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 w14:paraId="20A7C5D6" w14:textId="77777777" w:rsidT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EAAB9D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EC670BC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14:paraId="4DDFE02C" w14:textId="77777777" w:rsidR="00F87F7B" w:rsidRDefault="00F87F7B"/>
        </w:tc>
      </w:tr>
      <w:tr w:rsidR="00F87F7B" w14:paraId="47505850" w14:textId="77777777" w:rsidT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7204" w14:textId="77777777"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EEBE40A" w14:textId="1869E3CA" w:rsidR="00F87F7B" w:rsidRDefault="00B97D83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5/14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A980C47" w14:textId="10D54B44" w:rsidR="00F87F7B" w:rsidRDefault="00B97D83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  <w:r w:rsidR="006D266E">
              <w:rPr>
                <w:sz w:val="18"/>
                <w:szCs w:val="18"/>
              </w:rPr>
              <w:t>0 p.m. - 4:30</w:t>
            </w:r>
            <w:r w:rsidR="00F87F7B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61BE5EC" w14:textId="77777777"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 w14:paraId="1C286D05" w14:textId="77777777" w:rsidT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58DD23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 w14:paraId="77D40265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5EB2278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644A3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 w14:paraId="2134C6B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6CCD16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048A27" w14:textId="61B539F5" w:rsidR="00F87F7B" w:rsidRDefault="00B9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Susie Brenner, on  behalf of </w:t>
            </w:r>
            <w:r w:rsidR="00F87F7B"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 w14:paraId="4FB97BC0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0B9594B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345CC" w14:textId="1CA71734" w:rsidR="00F87F7B" w:rsidRDefault="00F87F7B" w:rsidP="005C5D62">
            <w:pPr>
              <w:pStyle w:val="NormalWeb"/>
              <w:rPr>
                <w:sz w:val="20"/>
                <w:szCs w:val="20"/>
              </w:rPr>
            </w:pPr>
          </w:p>
        </w:tc>
      </w:tr>
      <w:tr w:rsidR="00F87F7B" w14:paraId="6203CA5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CD557C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53CA0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</w:tbl>
    <w:p w14:paraId="46778F47" w14:textId="77777777" w:rsidR="00F87F7B" w:rsidRDefault="00F87F7B" w:rsidP="00F87F7B">
      <w:pPr>
        <w:pStyle w:val="Heading2"/>
        <w:rPr>
          <w:b/>
          <w:sz w:val="20"/>
          <w:szCs w:val="20"/>
        </w:rPr>
      </w:pPr>
    </w:p>
    <w:p w14:paraId="73C07ECA" w14:textId="77777777"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7"/>
        <w:gridCol w:w="2684"/>
        <w:gridCol w:w="1917"/>
        <w:gridCol w:w="1825"/>
        <w:gridCol w:w="1289"/>
        <w:gridCol w:w="1094"/>
      </w:tblGrid>
      <w:tr w:rsidR="006D266E" w14:paraId="5716C0A3" w14:textId="77777777" w:rsidTr="00416644">
        <w:trPr>
          <w:trHeight w:val="395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1015" w14:textId="77777777"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EEC37A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E14F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06DB9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14:paraId="0022E881" w14:textId="77777777"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3E5CA0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45612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 w14:paraId="296586C4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0DBA" w14:textId="77777777" w:rsidR="00F87F7B" w:rsidRDefault="00F87F7B" w:rsidP="00B97D8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04A3F" w14:textId="77777777" w:rsidR="00F87F7B" w:rsidRDefault="00F87F7B" w:rsidP="00B9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D3D24" w14:textId="77777777" w:rsidR="00F87F7B" w:rsidRDefault="00F87F7B" w:rsidP="00B9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4F3112" w14:textId="77777777" w:rsidR="00F87F7B" w:rsidRDefault="00F87F7B" w:rsidP="00B9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1A52B6" w14:textId="644DE3CC" w:rsidR="00F87F7B" w:rsidRDefault="006D266E" w:rsidP="00B9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F7B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>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DB6B" w14:textId="77777777" w:rsidR="00F87F7B" w:rsidRDefault="00F87F7B" w:rsidP="00B97D83">
            <w:pPr>
              <w:rPr>
                <w:sz w:val="20"/>
                <w:szCs w:val="20"/>
              </w:rPr>
            </w:pPr>
          </w:p>
        </w:tc>
      </w:tr>
      <w:tr w:rsidR="000D5172" w14:paraId="0DCCE55F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E3D87" w14:textId="77777777" w:rsidR="000D5172" w:rsidRDefault="000D5172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C6492" w14:textId="77777777" w:rsidR="000D5172" w:rsidRPr="00D50EDB" w:rsidRDefault="000D5172">
            <w:pPr>
              <w:rPr>
                <w:szCs w:val="16"/>
              </w:rPr>
            </w:pPr>
            <w:r w:rsidRPr="00D50EDB">
              <w:rPr>
                <w:szCs w:val="16"/>
              </w:rPr>
              <w:t xml:space="preserve">Announcements </w:t>
            </w:r>
          </w:p>
          <w:p w14:paraId="35D5792E" w14:textId="007AF6AC" w:rsidR="00686559" w:rsidRPr="00D50EDB" w:rsidRDefault="00686559" w:rsidP="00686559">
            <w:pPr>
              <w:pStyle w:val="ListParagraph"/>
              <w:numPr>
                <w:ilvl w:val="0"/>
                <w:numId w:val="7"/>
              </w:numPr>
              <w:rPr>
                <w:szCs w:val="16"/>
              </w:rPr>
            </w:pPr>
            <w:r w:rsidRPr="00D50EDB">
              <w:rPr>
                <w:szCs w:val="16"/>
              </w:rPr>
              <w:t>FFE Task Force</w:t>
            </w:r>
          </w:p>
          <w:p w14:paraId="71C3F6BD" w14:textId="61F140FA" w:rsidR="00D82769" w:rsidRPr="00D50EDB" w:rsidRDefault="00686559" w:rsidP="00D82769">
            <w:pPr>
              <w:pStyle w:val="ListParagraph"/>
              <w:numPr>
                <w:ilvl w:val="0"/>
                <w:numId w:val="7"/>
              </w:numPr>
              <w:rPr>
                <w:szCs w:val="16"/>
              </w:rPr>
            </w:pPr>
            <w:r w:rsidRPr="00D50EDB">
              <w:rPr>
                <w:szCs w:val="16"/>
              </w:rPr>
              <w:t xml:space="preserve">21st Century Design Task Force </w:t>
            </w:r>
          </w:p>
          <w:p w14:paraId="7F56960D" w14:textId="77777777" w:rsidR="00686559" w:rsidRPr="00D50EDB" w:rsidRDefault="00D82769" w:rsidP="00686559">
            <w:pPr>
              <w:pStyle w:val="ListParagraph"/>
              <w:numPr>
                <w:ilvl w:val="0"/>
                <w:numId w:val="7"/>
              </w:numPr>
              <w:rPr>
                <w:szCs w:val="16"/>
              </w:rPr>
            </w:pPr>
            <w:r w:rsidRPr="00D50EDB">
              <w:rPr>
                <w:szCs w:val="16"/>
              </w:rPr>
              <w:t>ASCCC Leadership Institute and Curriculum Institute</w:t>
            </w:r>
          </w:p>
          <w:p w14:paraId="5333B968" w14:textId="77777777" w:rsidR="00D82769" w:rsidRPr="00D50EDB" w:rsidRDefault="00D82769" w:rsidP="00686559">
            <w:pPr>
              <w:pStyle w:val="ListParagraph"/>
              <w:numPr>
                <w:ilvl w:val="0"/>
                <w:numId w:val="7"/>
              </w:numPr>
              <w:rPr>
                <w:szCs w:val="16"/>
              </w:rPr>
            </w:pPr>
            <w:r w:rsidRPr="00D50EDB">
              <w:rPr>
                <w:szCs w:val="16"/>
              </w:rPr>
              <w:t>Exec End of Year Gathering</w:t>
            </w:r>
          </w:p>
          <w:p w14:paraId="027B36EB" w14:textId="025C9D48" w:rsidR="00416644" w:rsidRPr="00D50EDB" w:rsidRDefault="00416644" w:rsidP="00686559">
            <w:pPr>
              <w:pStyle w:val="ListParagraph"/>
              <w:numPr>
                <w:ilvl w:val="0"/>
                <w:numId w:val="7"/>
              </w:numPr>
              <w:rPr>
                <w:szCs w:val="16"/>
              </w:rPr>
            </w:pPr>
            <w:r w:rsidRPr="00D50EDB">
              <w:rPr>
                <w:szCs w:val="16"/>
              </w:rPr>
              <w:t>Final Exam Week Potluck and Retiree Recognition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684CD" w14:textId="12E8CF10" w:rsidR="000D5172" w:rsidRDefault="006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1857D" w14:textId="543820A3" w:rsidR="000D5172" w:rsidRDefault="000D5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AF52A" w14:textId="6472B4AE" w:rsidR="000D5172" w:rsidRDefault="000D5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BFD30" w14:textId="77777777" w:rsidR="000D5172" w:rsidRDefault="000D5172">
            <w:pPr>
              <w:rPr>
                <w:sz w:val="20"/>
                <w:szCs w:val="20"/>
              </w:rPr>
            </w:pPr>
          </w:p>
        </w:tc>
      </w:tr>
      <w:tr w:rsidR="009E0A1C" w14:paraId="43882A00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8FEA8" w14:textId="77777777" w:rsidR="009E0A1C" w:rsidRDefault="009E0A1C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E5929" w14:textId="1064B254" w:rsidR="009E0A1C" w:rsidRDefault="009E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Senate Exec Summer Meetings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9F4379" w14:textId="3B20EB75" w:rsidR="009E0A1C" w:rsidRDefault="009E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C6109" w14:textId="78F5BE6B" w:rsidR="009E0A1C" w:rsidRDefault="009E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35548" w14:textId="069703B0" w:rsidR="009E0A1C" w:rsidRDefault="009E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BA225" w14:textId="77777777" w:rsidR="009E0A1C" w:rsidRDefault="009E0A1C">
            <w:pPr>
              <w:rPr>
                <w:sz w:val="20"/>
                <w:szCs w:val="20"/>
              </w:rPr>
            </w:pPr>
          </w:p>
        </w:tc>
      </w:tr>
      <w:tr w:rsidR="00686559" w14:paraId="16451C8F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E65C1" w14:textId="77777777" w:rsidR="00686559" w:rsidRDefault="00686559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26C03" w14:textId="44FE9665" w:rsidR="00686559" w:rsidRDefault="006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Senate </w:t>
            </w:r>
            <w:r w:rsidR="00D215AA">
              <w:rPr>
                <w:sz w:val="20"/>
                <w:szCs w:val="20"/>
              </w:rPr>
              <w:t>Meeting Dates 2014-2015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69332" w14:textId="13EF809F" w:rsidR="00686559" w:rsidRDefault="00D8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9B26B" w14:textId="24AD448A" w:rsidR="00686559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E70C4" w14:textId="7759E454" w:rsidR="00686559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1CC0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8C407" w14:textId="77777777" w:rsidR="00686559" w:rsidRDefault="00686559">
            <w:pPr>
              <w:rPr>
                <w:sz w:val="20"/>
                <w:szCs w:val="20"/>
              </w:rPr>
            </w:pPr>
          </w:p>
        </w:tc>
      </w:tr>
      <w:tr w:rsidR="00D215AA" w14:paraId="79E5E930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8DDC0" w14:textId="77777777" w:rsidR="00D215AA" w:rsidRDefault="00D215AA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9FFC4C" w14:textId="042FD79E" w:rsidR="00D215AA" w:rsidRDefault="00D21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Senate Exec Meeting Dates 2014-2015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EB883" w14:textId="66260044" w:rsidR="00D215AA" w:rsidRDefault="00D82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96FAD" w14:textId="16D92D58" w:rsidR="00D215AA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E23E0" w14:textId="272FFF17" w:rsidR="00D215AA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1CC0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133506" w14:textId="77777777" w:rsidR="00D215AA" w:rsidRDefault="00D215AA">
            <w:pPr>
              <w:rPr>
                <w:sz w:val="20"/>
                <w:szCs w:val="20"/>
              </w:rPr>
            </w:pPr>
          </w:p>
        </w:tc>
      </w:tr>
      <w:tr w:rsidR="00397144" w14:paraId="28E0E75B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F8A33" w14:textId="77777777" w:rsidR="00397144" w:rsidRDefault="00397144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5BDBD" w14:textId="57184E1F" w:rsidR="00397144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eLumen Update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CD520" w14:textId="5A79E0B7" w:rsidR="00397144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Wolniewicz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901D2" w14:textId="10AEA413" w:rsidR="00397144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79CEC" w14:textId="1A3B37AA" w:rsidR="00397144" w:rsidRDefault="002F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BD616" w14:textId="77777777" w:rsidR="00397144" w:rsidRDefault="00397144">
            <w:pPr>
              <w:rPr>
                <w:sz w:val="20"/>
                <w:szCs w:val="20"/>
              </w:rPr>
            </w:pPr>
          </w:p>
        </w:tc>
      </w:tr>
      <w:tr w:rsidR="002F1CC0" w14:paraId="5EDE444D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5F480" w14:textId="77777777" w:rsidR="002F1CC0" w:rsidRDefault="002F1CC0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17D49" w14:textId="0FEF2BBF" w:rsidR="002F1CC0" w:rsidRDefault="002F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Prioritization Update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0287F" w14:textId="656DF5D5" w:rsidR="002F1CC0" w:rsidRDefault="002F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54D8" w14:textId="467CD61A" w:rsidR="002F1CC0" w:rsidRDefault="002F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9D1F7" w14:textId="002504A6" w:rsidR="002F1CC0" w:rsidRDefault="002F1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8AF00" w14:textId="77777777" w:rsidR="002F1CC0" w:rsidRDefault="002F1CC0">
            <w:pPr>
              <w:rPr>
                <w:sz w:val="20"/>
                <w:szCs w:val="20"/>
              </w:rPr>
            </w:pPr>
          </w:p>
        </w:tc>
      </w:tr>
      <w:tr w:rsidR="00B46392" w14:paraId="4953E6CE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20AF8E" w14:textId="5996A2EA" w:rsidR="00B46392" w:rsidRDefault="00B46392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BBA1F" w14:textId="7912DC41" w:rsidR="00B46392" w:rsidRDefault="00AB1B78">
            <w:pPr>
              <w:rPr>
                <w:sz w:val="20"/>
                <w:szCs w:val="20"/>
              </w:rPr>
            </w:pPr>
            <w:hyperlink r:id="rId10" w:history="1">
              <w:r w:rsidR="00B97D83" w:rsidRPr="00B97D83">
                <w:rPr>
                  <w:rStyle w:val="Hyperlink"/>
                  <w:sz w:val="20"/>
                  <w:szCs w:val="20"/>
                </w:rPr>
                <w:t>AP 3460 Prohibition of Harassment/Discrimination</w:t>
              </w:r>
            </w:hyperlink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00171" w14:textId="4ECC4927" w:rsidR="00B46392" w:rsidRDefault="00B9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41F25" w14:textId="0E1F4D6A" w:rsidR="00B46392" w:rsidRDefault="00B9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BB924" w14:textId="61E992BA" w:rsidR="00B46392" w:rsidRDefault="00B9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A66BB" w14:textId="77777777" w:rsidR="00B46392" w:rsidRDefault="00B46392">
            <w:pPr>
              <w:rPr>
                <w:sz w:val="20"/>
                <w:szCs w:val="20"/>
              </w:rPr>
            </w:pPr>
          </w:p>
        </w:tc>
      </w:tr>
      <w:tr w:rsidR="00B46392" w14:paraId="15DB22E2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990B7" w14:textId="77777777" w:rsidR="00B46392" w:rsidRDefault="00B46392" w:rsidP="00B463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9AF60" w14:textId="4505336A" w:rsidR="00B46392" w:rsidRDefault="004D266D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EMT/Paramedic </w:t>
            </w:r>
            <w:r w:rsidR="00397144">
              <w:rPr>
                <w:sz w:val="20"/>
                <w:szCs w:val="20"/>
              </w:rPr>
              <w:t>Director Position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9D58F" w14:textId="73923A81" w:rsidR="00B46392" w:rsidRDefault="00397144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2A711" w14:textId="4BDB4E44" w:rsidR="00B46392" w:rsidRDefault="00397144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0207" w14:textId="375653A8" w:rsidR="00B46392" w:rsidRDefault="00397144" w:rsidP="00B8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AB1FD" w14:textId="77777777" w:rsidR="00B46392" w:rsidRDefault="00B46392" w:rsidP="00B805FD">
            <w:pPr>
              <w:rPr>
                <w:sz w:val="20"/>
                <w:szCs w:val="20"/>
              </w:rPr>
            </w:pPr>
          </w:p>
        </w:tc>
      </w:tr>
      <w:tr w:rsidR="00975B2E" w14:paraId="5F1004DE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A3AC2" w14:textId="77777777" w:rsidR="00975B2E" w:rsidRDefault="00975B2E" w:rsidP="003759F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5CFF37" w14:textId="25CE8EC7" w:rsidR="00975B2E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Graduation Requirements Debate 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7B98C" w14:textId="0048328D" w:rsidR="00975B2E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5FE2A" w14:textId="6CC7FEEC" w:rsidR="00975B2E" w:rsidRDefault="0039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43D9E" w14:textId="4CC7A76E" w:rsidR="00975B2E" w:rsidRDefault="0041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7144">
              <w:rPr>
                <w:sz w:val="20"/>
                <w:szCs w:val="20"/>
              </w:rPr>
              <w:t>0 minutes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C9E42" w14:textId="77777777" w:rsidR="00975B2E" w:rsidRDefault="00975B2E">
            <w:pPr>
              <w:rPr>
                <w:sz w:val="20"/>
                <w:szCs w:val="20"/>
              </w:rPr>
            </w:pPr>
          </w:p>
        </w:tc>
      </w:tr>
      <w:tr w:rsidR="000514BC" w14:paraId="7D190BB0" w14:textId="77777777" w:rsidTr="00416644">
        <w:trPr>
          <w:trHeight w:val="440"/>
        </w:trPr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A71A" w14:textId="77777777" w:rsidR="00F87F7B" w:rsidRDefault="00F87F7B" w:rsidP="006D266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A556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4846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B3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EE74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DBB58" w14:textId="77777777" w:rsidR="00F87F7B" w:rsidRDefault="00F87F7B">
            <w:pPr>
              <w:rPr>
                <w:sz w:val="20"/>
                <w:szCs w:val="20"/>
              </w:rPr>
            </w:pPr>
          </w:p>
        </w:tc>
      </w:tr>
    </w:tbl>
    <w:p w14:paraId="44E24E5B" w14:textId="77777777" w:rsidR="00F87F7B" w:rsidRDefault="00F87F7B" w:rsidP="00F87F7B">
      <w:pPr>
        <w:rPr>
          <w:b/>
          <w:sz w:val="20"/>
          <w:szCs w:val="20"/>
        </w:rPr>
      </w:pPr>
    </w:p>
    <w:p w14:paraId="38E4D6CB" w14:textId="77777777"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14:paraId="3E110C81" w14:textId="77777777" w:rsidR="00F87F7B" w:rsidRDefault="00F87F7B" w:rsidP="00F87F7B">
      <w:pPr>
        <w:rPr>
          <w:b/>
          <w:sz w:val="20"/>
          <w:szCs w:val="20"/>
        </w:rPr>
      </w:pPr>
    </w:p>
    <w:p w14:paraId="7E7B54A2" w14:textId="7E88103A" w:rsidR="0063600C" w:rsidRDefault="00F87F7B">
      <w:r>
        <w:rPr>
          <w:sz w:val="20"/>
          <w:szCs w:val="20"/>
        </w:rPr>
        <w:t xml:space="preserve">Next Academic Senate Executive Committee Meeting: </w:t>
      </w:r>
      <w:r w:rsidR="00416644">
        <w:rPr>
          <w:sz w:val="20"/>
          <w:szCs w:val="20"/>
        </w:rPr>
        <w:t>TBD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930"/>
    <w:multiLevelType w:val="hybridMultilevel"/>
    <w:tmpl w:val="3A3C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A78F2"/>
    <w:multiLevelType w:val="hybridMultilevel"/>
    <w:tmpl w:val="424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514BC"/>
    <w:rsid w:val="00073C70"/>
    <w:rsid w:val="000A693C"/>
    <w:rsid w:val="000D5172"/>
    <w:rsid w:val="00117C2F"/>
    <w:rsid w:val="00270C07"/>
    <w:rsid w:val="002B776D"/>
    <w:rsid w:val="002F1CC0"/>
    <w:rsid w:val="00350996"/>
    <w:rsid w:val="003759FE"/>
    <w:rsid w:val="00397144"/>
    <w:rsid w:val="00416644"/>
    <w:rsid w:val="004852A3"/>
    <w:rsid w:val="004934D1"/>
    <w:rsid w:val="004D266D"/>
    <w:rsid w:val="005C5D62"/>
    <w:rsid w:val="005E2E7B"/>
    <w:rsid w:val="0063600C"/>
    <w:rsid w:val="00684735"/>
    <w:rsid w:val="00686559"/>
    <w:rsid w:val="006D266E"/>
    <w:rsid w:val="00715DA3"/>
    <w:rsid w:val="00915EBA"/>
    <w:rsid w:val="00930240"/>
    <w:rsid w:val="00975B2E"/>
    <w:rsid w:val="009A27EF"/>
    <w:rsid w:val="009E0A1C"/>
    <w:rsid w:val="00AB1B78"/>
    <w:rsid w:val="00B46392"/>
    <w:rsid w:val="00B805FD"/>
    <w:rsid w:val="00B97D83"/>
    <w:rsid w:val="00C8195B"/>
    <w:rsid w:val="00C842D6"/>
    <w:rsid w:val="00CF48E5"/>
    <w:rsid w:val="00D215AA"/>
    <w:rsid w:val="00D50EDB"/>
    <w:rsid w:val="00D82769"/>
    <w:rsid w:val="00DD14E4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D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portal.swccd.edu/Committees/PolicyProcedureDrafts/Standardized%20Document%20Library/3430%20AP%20Prohibition%20of%20Haras-Disc%20OCR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swccd.edu/Committees/ASExecCommittee/Standardized%20Document%20Libra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5H3FFX7VTXFQ-435-52</_dlc_DocId>
    <_dlc_DocIdUrl xmlns="f1c2670d-76f3-403b-9d2f-38b517d5f26d">
      <Url>https://portal.swccd.edu/Committees/ASExecCommittee/_layouts/DocIdRedir.aspx?ID=5H3FFX7VTXFQ-435-52</Url>
      <Description>5H3FFX7VTXFQ-435-52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7E4EE-F78B-4CC3-82AE-1787ACBCCAA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f1c2670d-76f3-403b-9d2f-38b517d5f26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ExecAgenda051514</dc:title>
  <dc:creator>rbeach</dc:creator>
  <cp:lastModifiedBy>Angela Islas</cp:lastModifiedBy>
  <cp:revision>2</cp:revision>
  <dcterms:created xsi:type="dcterms:W3CDTF">2014-10-10T16:20:00Z</dcterms:created>
  <dcterms:modified xsi:type="dcterms:W3CDTF">2014-10-10T16:20:00Z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7aa6cdf1-8111-4760-8e6d-7efdf0855415</vt:lpwstr>
  </property>
</Properties>
</file>