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34" w:rsidRDefault="0027633E" w:rsidP="00F361CF">
      <w:pPr>
        <w:widowControl w:val="0"/>
        <w:jc w:val="center"/>
        <w:rPr>
          <w:rFonts w:ascii="Futura XBlk BT" w:hAnsi="Futura XBlk BT"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7654B144" wp14:editId="2A218699">
            <wp:simplePos x="0" y="0"/>
            <wp:positionH relativeFrom="column">
              <wp:posOffset>5018405</wp:posOffset>
            </wp:positionH>
            <wp:positionV relativeFrom="paragraph">
              <wp:posOffset>-59055</wp:posOffset>
            </wp:positionV>
            <wp:extent cx="1303020" cy="849630"/>
            <wp:effectExtent l="0" t="0" r="0" b="7620"/>
            <wp:wrapNone/>
            <wp:docPr id="2" name="Picture 2" descr="SD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CF" w:rsidRDefault="0027633E">
      <w:pPr>
        <w:widowControl w:val="0"/>
      </w:pPr>
      <w:r>
        <w:rPr>
          <w:noProof/>
        </w:rPr>
        <w:drawing>
          <wp:anchor distT="0" distB="0" distL="114300" distR="114300" simplePos="0" relativeHeight="251658752" behindDoc="1" locked="1" layoutInCell="0" allowOverlap="1">
            <wp:simplePos x="0" y="0"/>
            <wp:positionH relativeFrom="margin">
              <wp:posOffset>34290</wp:posOffset>
            </wp:positionH>
            <wp:positionV relativeFrom="paragraph">
              <wp:posOffset>-350520</wp:posOffset>
            </wp:positionV>
            <wp:extent cx="1369695" cy="803910"/>
            <wp:effectExtent l="0" t="0" r="1905" b="0"/>
            <wp:wrapNone/>
            <wp:docPr id="5" name="Picture 5" descr="S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CF">
        <w:tab/>
      </w:r>
      <w:r w:rsidR="00F361CF">
        <w:tab/>
      </w:r>
      <w:r w:rsidR="00F361CF">
        <w:tab/>
      </w:r>
      <w:r w:rsidR="00F361CF">
        <w:tab/>
      </w:r>
      <w:r w:rsidR="00F361CF">
        <w:tab/>
      </w:r>
      <w:r w:rsidR="009F722F">
        <w:t xml:space="preserve">                                                              </w:t>
      </w:r>
      <w:r w:rsidR="00F361CF">
        <w:tab/>
      </w:r>
    </w:p>
    <w:p w:rsidR="00F361CF" w:rsidRDefault="00F361CF" w:rsidP="00F361CF">
      <w:pPr>
        <w:widowControl w:val="0"/>
        <w:ind w:left="7920" w:firstLine="720"/>
        <w:rPr>
          <w:rFonts w:ascii="IowanOldSt Blk BT" w:hAnsi="IowanOldSt Blk BT"/>
          <w:i/>
        </w:rPr>
      </w:pPr>
      <w:r>
        <w:rPr>
          <w:rFonts w:ascii="IowanOldSt Blk BT" w:hAnsi="IowanOldSt Blk BT"/>
          <w:i/>
        </w:rPr>
        <w:t xml:space="preserve">   </w:t>
      </w:r>
      <w:r>
        <w:rPr>
          <w:rFonts w:ascii="IowanOldSt Blk BT" w:hAnsi="IowanOldSt Blk BT"/>
          <w:i/>
        </w:rPr>
        <w:tab/>
      </w:r>
      <w:r>
        <w:rPr>
          <w:rFonts w:ascii="IowanOldSt Blk BT" w:hAnsi="IowanOldSt Blk BT"/>
          <w:i/>
        </w:rPr>
        <w:tab/>
      </w:r>
    </w:p>
    <w:p w:rsidR="00F361CF" w:rsidRPr="00AF515B" w:rsidRDefault="00F361CF" w:rsidP="00F361CF">
      <w:pPr>
        <w:widowControl w:val="0"/>
        <w:ind w:left="-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F515B">
        <w:rPr>
          <w:rFonts w:ascii="Arial" w:hAnsi="Arial" w:cs="Arial"/>
          <w:sz w:val="16"/>
          <w:szCs w:val="16"/>
        </w:rPr>
        <w:t xml:space="preserve">Established </w:t>
      </w:r>
      <w:r w:rsidR="00111F14">
        <w:rPr>
          <w:rFonts w:ascii="Arial" w:hAnsi="Arial" w:cs="Arial"/>
          <w:sz w:val="16"/>
          <w:szCs w:val="16"/>
        </w:rPr>
        <w:t>1</w:t>
      </w:r>
      <w:r w:rsidRPr="00AF515B">
        <w:rPr>
          <w:rFonts w:ascii="Arial" w:hAnsi="Arial" w:cs="Arial"/>
          <w:sz w:val="16"/>
          <w:szCs w:val="16"/>
        </w:rPr>
        <w:t>988</w:t>
      </w:r>
    </w:p>
    <w:p w:rsidR="009F722F" w:rsidRDefault="00111F14" w:rsidP="00111F14">
      <w:pPr>
        <w:widowControl w:val="0"/>
        <w:rPr>
          <w:rFonts w:ascii="Futura XBlk BT" w:hAnsi="Futura XBlk BT"/>
          <w:sz w:val="22"/>
          <w:szCs w:val="22"/>
        </w:rPr>
      </w:pPr>
      <w:r>
        <w:rPr>
          <w:rFonts w:ascii="Futura XBlk BT" w:hAnsi="Futura XBlk BT"/>
          <w:sz w:val="22"/>
          <w:szCs w:val="22"/>
        </w:rPr>
        <w:t xml:space="preserve">  </w:t>
      </w:r>
    </w:p>
    <w:p w:rsidR="00F24AA2" w:rsidRPr="00F24AA2" w:rsidRDefault="00F24AA2" w:rsidP="00F24AA2">
      <w:pPr>
        <w:jc w:val="center"/>
        <w:rPr>
          <w:rFonts w:ascii="Futura XBlk BT" w:hAnsi="Futura XBlk BT"/>
          <w:b/>
          <w:sz w:val="96"/>
          <w:szCs w:val="96"/>
        </w:rPr>
      </w:pPr>
      <w:r w:rsidRPr="00F24AA2">
        <w:rPr>
          <w:rFonts w:ascii="Futura XBlk BT" w:hAnsi="Futura XBlk BT"/>
          <w:b/>
          <w:sz w:val="72"/>
          <w:szCs w:val="72"/>
        </w:rPr>
        <w:t>New Class Added!</w:t>
      </w:r>
      <w:r>
        <w:rPr>
          <w:rFonts w:ascii="Futura XBlk BT" w:hAnsi="Futura XBlk BT"/>
          <w:b/>
          <w:sz w:val="96"/>
          <w:szCs w:val="96"/>
        </w:rPr>
        <w:t>!!</w:t>
      </w:r>
    </w:p>
    <w:p w:rsidR="00F24AA2" w:rsidRDefault="00C92164" w:rsidP="00F24AA2">
      <w:pPr>
        <w:jc w:val="center"/>
        <w:rPr>
          <w:rFonts w:eastAsiaTheme="minorEastAsia"/>
          <w:noProof/>
        </w:rPr>
      </w:pPr>
      <w:r>
        <w:rPr>
          <w:rFonts w:ascii="Futura XBlk BT" w:hAnsi="Futura XBlk BT"/>
          <w:b/>
          <w:sz w:val="96"/>
          <w:szCs w:val="96"/>
        </w:rPr>
        <w:t xml:space="preserve"> </w:t>
      </w:r>
    </w:p>
    <w:p w:rsidR="00F24AA2" w:rsidRDefault="00F24AA2" w:rsidP="00F24AA2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Due to community demand and at the request of both the County of San Diego EMS Office and several of the large providers in town, Southwestern College will be adding a second paramedic cohort beginning this spring.  </w:t>
      </w:r>
    </w:p>
    <w:p w:rsidR="00F24AA2" w:rsidRDefault="00F24AA2" w:rsidP="00F24AA2">
      <w:pPr>
        <w:rPr>
          <w:rFonts w:eastAsiaTheme="minorEastAsia"/>
          <w:noProof/>
        </w:rPr>
      </w:pPr>
    </w:p>
    <w:p w:rsidR="00F24AA2" w:rsidRDefault="00F24AA2" w:rsidP="00F24AA2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 w:rsidRPr="00F24AA2">
        <w:rPr>
          <w:rFonts w:eastAsiaTheme="minorEastAsia"/>
          <w:noProof/>
        </w:rPr>
        <w:t>Applications for our next paramedic class will be accepted beginning October 20</w:t>
      </w:r>
      <w:r w:rsidRPr="00F24AA2">
        <w:rPr>
          <w:rFonts w:eastAsiaTheme="minorEastAsia"/>
          <w:noProof/>
          <w:vertAlign w:val="superscript"/>
        </w:rPr>
        <w:t>th</w:t>
      </w:r>
      <w:r w:rsidRPr="00F24AA2">
        <w:rPr>
          <w:rFonts w:eastAsiaTheme="minorEastAsia"/>
          <w:noProof/>
        </w:rPr>
        <w:t>, 2015.  You may download the application and many of your questions can answered by following th</w:t>
      </w:r>
      <w:r>
        <w:rPr>
          <w:rFonts w:eastAsiaTheme="minorEastAsia"/>
          <w:noProof/>
        </w:rPr>
        <w:t>is</w:t>
      </w:r>
      <w:r w:rsidRPr="00F24AA2">
        <w:rPr>
          <w:rFonts w:eastAsiaTheme="minorEastAsia"/>
          <w:noProof/>
        </w:rPr>
        <w:t xml:space="preserve"> link </w:t>
      </w:r>
      <w:hyperlink r:id="rId11" w:history="1"/>
      <w:hyperlink r:id="rId12" w:history="1">
        <w:r w:rsidRPr="001C3180">
          <w:rPr>
            <w:rStyle w:val="Hyperlink"/>
            <w:rFonts w:eastAsiaTheme="minorEastAsia"/>
            <w:noProof/>
          </w:rPr>
          <w:t>https://www.swccd.edu/index.aspx?page=1023</w:t>
        </w:r>
      </w:hyperlink>
    </w:p>
    <w:p w:rsidR="00F24AA2" w:rsidRDefault="00F24AA2" w:rsidP="00110D63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This will be an accellerated class.  During the Spring class will be in session on Tuesday/Thursday/Saturday, but during the summer classes will alternate between 4 days &amp; 5 days each week.  Start to finish the class will be approximately 11 months.  </w:t>
      </w:r>
    </w:p>
    <w:p w:rsidR="00110D63" w:rsidRDefault="00110D63" w:rsidP="00110D63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The estimated costs for tuition, books and supplies is approximately $3750.  There are a number of grants, waivers, free money &amp; student loans available through the college and the State to which most folks have access.</w:t>
      </w:r>
    </w:p>
    <w:p w:rsidR="00110D63" w:rsidRDefault="00110D63" w:rsidP="00110D63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Enrollment will be limited and applicants must meet the college’s minimum requirements for entry into the program.  These prerequisites can be found at the link above.  </w:t>
      </w:r>
    </w:p>
    <w:p w:rsidR="00110D63" w:rsidRDefault="00110D63" w:rsidP="00110D63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The tentative schedule is:</w:t>
      </w:r>
    </w:p>
    <w:p w:rsidR="00110D63" w:rsidRDefault="00110D63" w:rsidP="00110D63">
      <w:pPr>
        <w:rPr>
          <w:rFonts w:eastAsiaTheme="minorEastAsia"/>
          <w:noProof/>
        </w:rPr>
      </w:pPr>
    </w:p>
    <w:p w:rsidR="00110D63" w:rsidRDefault="00110D63" w:rsidP="00C92164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 w:rsidRPr="00C92164">
        <w:rPr>
          <w:rFonts w:eastAsiaTheme="minorEastAsia"/>
          <w:noProof/>
        </w:rPr>
        <w:t>Paramedic Prep</w:t>
      </w:r>
      <w:r w:rsidR="00C92164" w:rsidRPr="00C92164">
        <w:rPr>
          <w:rFonts w:eastAsiaTheme="minorEastAsia"/>
          <w:noProof/>
        </w:rPr>
        <w:t xml:space="preserve"> for those who need it will be run on an accellerated format from January 11-21</w:t>
      </w:r>
      <w:r w:rsidR="00C92164" w:rsidRPr="00C92164">
        <w:rPr>
          <w:rFonts w:eastAsiaTheme="minorEastAsia"/>
          <w:noProof/>
          <w:vertAlign w:val="superscript"/>
        </w:rPr>
        <w:t>st</w:t>
      </w:r>
      <w:r w:rsidR="00C92164" w:rsidRPr="00C92164">
        <w:rPr>
          <w:rFonts w:eastAsiaTheme="minorEastAsia"/>
          <w:noProof/>
        </w:rPr>
        <w:t>, 2016.</w:t>
      </w:r>
    </w:p>
    <w:p w:rsidR="00C92164" w:rsidRDefault="00C92164" w:rsidP="00C92164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First day of paramedic class will be January 22nd, 2016, and didactic will run through August 12, 2016.  </w:t>
      </w:r>
    </w:p>
    <w:p w:rsidR="00C92164" w:rsidRDefault="00C92164" w:rsidP="00C92164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Clinical rotations will begin on August 16 and be complete approximately 1 month later</w:t>
      </w:r>
    </w:p>
    <w:p w:rsidR="00C92164" w:rsidRDefault="00C92164" w:rsidP="00C92164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Field internships are scheduled to begin at the conclusion of each student’s clinical rotation</w:t>
      </w:r>
    </w:p>
    <w:p w:rsidR="00C92164" w:rsidRDefault="00C92164" w:rsidP="00C92164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Tentative graduation on January 14</w:t>
      </w:r>
      <w:r w:rsidRPr="00C92164">
        <w:rPr>
          <w:rFonts w:eastAsiaTheme="minorEastAsia"/>
          <w:noProof/>
          <w:vertAlign w:val="superscript"/>
        </w:rPr>
        <w:t>th</w:t>
      </w:r>
      <w:r>
        <w:rPr>
          <w:rFonts w:eastAsiaTheme="minorEastAsia"/>
          <w:noProof/>
        </w:rPr>
        <w:t xml:space="preserve">, 2017! </w:t>
      </w:r>
    </w:p>
    <w:p w:rsidR="00C92164" w:rsidRDefault="00C92164" w:rsidP="00C92164">
      <w:pPr>
        <w:rPr>
          <w:rFonts w:eastAsiaTheme="minorEastAsia"/>
          <w:noProof/>
        </w:rPr>
      </w:pPr>
    </w:p>
    <w:p w:rsidR="00C92164" w:rsidRPr="00C92164" w:rsidRDefault="00C92164" w:rsidP="00C92164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If you have questions please visit our website.  You may also contact Karen Cook at 619-216-6760.    </w:t>
      </w:r>
    </w:p>
    <w:p w:rsidR="00C92164" w:rsidRPr="00110D63" w:rsidRDefault="00C92164" w:rsidP="00110D63">
      <w:pPr>
        <w:ind w:left="360"/>
        <w:rPr>
          <w:rFonts w:eastAsiaTheme="minorEastAsia"/>
          <w:noProof/>
        </w:rPr>
      </w:pPr>
    </w:p>
    <w:p w:rsidR="00F24AA2" w:rsidRDefault="00F24AA2" w:rsidP="00F24AA2">
      <w:pPr>
        <w:rPr>
          <w:rFonts w:eastAsiaTheme="minorEastAsia"/>
          <w:noProof/>
        </w:rPr>
      </w:pPr>
    </w:p>
    <w:p w:rsidR="00F24AA2" w:rsidRDefault="00F24AA2" w:rsidP="00F24AA2">
      <w:pPr>
        <w:jc w:val="center"/>
        <w:rPr>
          <w:rFonts w:eastAsiaTheme="minorEastAsia"/>
          <w:noProof/>
        </w:rPr>
      </w:pPr>
    </w:p>
    <w:p w:rsidR="00F24AA2" w:rsidRDefault="00F24AA2" w:rsidP="00F24AA2">
      <w:pPr>
        <w:jc w:val="center"/>
        <w:rPr>
          <w:rFonts w:eastAsiaTheme="minorEastAsia"/>
          <w:noProof/>
        </w:rPr>
      </w:pPr>
    </w:p>
    <w:sectPr w:rsidR="00F24AA2" w:rsidSect="00111F14">
      <w:footerReference w:type="defaul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440" w:left="1440" w:header="720" w:footer="9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93" w:rsidRDefault="00946E93" w:rsidP="00E965CA">
      <w:r>
        <w:separator/>
      </w:r>
    </w:p>
  </w:endnote>
  <w:endnote w:type="continuationSeparator" w:id="0">
    <w:p w:rsidR="00946E93" w:rsidRDefault="00946E93" w:rsidP="00E9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IowanOldSt Blk BT">
    <w:altName w:val="Courier New"/>
    <w:panose1 w:val="00000000000000000000"/>
    <w:charset w:val="00"/>
    <w:family w:val="swiss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CA" w:rsidRPr="00E965CA" w:rsidRDefault="00E965CA" w:rsidP="00E965CA">
    <w:pPr>
      <w:widowControl w:val="0"/>
      <w:ind w:left="90" w:hanging="90"/>
      <w:jc w:val="center"/>
      <w:rPr>
        <w:rFonts w:ascii="Arial" w:hAnsi="Arial" w:cs="Arial"/>
        <w:sz w:val="20"/>
      </w:rPr>
    </w:pPr>
    <w:r w:rsidRPr="00E965CA">
      <w:rPr>
        <w:rFonts w:ascii="Arial" w:hAnsi="Arial" w:cs="Arial"/>
        <w:sz w:val="20"/>
      </w:rPr>
      <w:t>Higher Education Center at Otay Mesa; 8100 Gigantic Street, San Diego, CA 92154</w:t>
    </w:r>
  </w:p>
  <w:p w:rsidR="00E965CA" w:rsidRPr="007A7874" w:rsidRDefault="007A7874" w:rsidP="007A7874">
    <w:pPr>
      <w:pStyle w:val="Footer"/>
      <w:jc w:val="center"/>
      <w:rPr>
        <w:sz w:val="20"/>
      </w:rPr>
    </w:pPr>
    <w:r w:rsidRPr="007A7874">
      <w:rPr>
        <w:sz w:val="20"/>
      </w:rPr>
      <w:t>(619) 216-6760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93" w:rsidRDefault="00946E93" w:rsidP="00E965CA">
      <w:r>
        <w:separator/>
      </w:r>
    </w:p>
  </w:footnote>
  <w:footnote w:type="continuationSeparator" w:id="0">
    <w:p w:rsidR="00946E93" w:rsidRDefault="00946E93" w:rsidP="00E9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0B1E"/>
    <w:multiLevelType w:val="hybridMultilevel"/>
    <w:tmpl w:val="5E6E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B007A8"/>
    <w:multiLevelType w:val="hybridMultilevel"/>
    <w:tmpl w:val="1D50EE78"/>
    <w:lvl w:ilvl="0" w:tplc="BAF0FC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6D"/>
    <w:rsid w:val="00093DA7"/>
    <w:rsid w:val="00110D63"/>
    <w:rsid w:val="00111F14"/>
    <w:rsid w:val="00153816"/>
    <w:rsid w:val="00153E43"/>
    <w:rsid w:val="0027633E"/>
    <w:rsid w:val="003140D2"/>
    <w:rsid w:val="00317610"/>
    <w:rsid w:val="00381AE1"/>
    <w:rsid w:val="00466F41"/>
    <w:rsid w:val="004D0372"/>
    <w:rsid w:val="004E3F76"/>
    <w:rsid w:val="005A129D"/>
    <w:rsid w:val="00717921"/>
    <w:rsid w:val="007800A3"/>
    <w:rsid w:val="007A7874"/>
    <w:rsid w:val="007C12BA"/>
    <w:rsid w:val="007D036D"/>
    <w:rsid w:val="00810002"/>
    <w:rsid w:val="00912BF0"/>
    <w:rsid w:val="00920FEE"/>
    <w:rsid w:val="00946E93"/>
    <w:rsid w:val="00992ACE"/>
    <w:rsid w:val="009D0F4D"/>
    <w:rsid w:val="009F722F"/>
    <w:rsid w:val="00A015A6"/>
    <w:rsid w:val="00B04381"/>
    <w:rsid w:val="00B61142"/>
    <w:rsid w:val="00C77A29"/>
    <w:rsid w:val="00C92164"/>
    <w:rsid w:val="00D232F7"/>
    <w:rsid w:val="00D67EAA"/>
    <w:rsid w:val="00E90934"/>
    <w:rsid w:val="00E965CA"/>
    <w:rsid w:val="00EE03D8"/>
    <w:rsid w:val="00F24AA2"/>
    <w:rsid w:val="00F361CF"/>
    <w:rsid w:val="00F41BB7"/>
    <w:rsid w:val="00F73B07"/>
    <w:rsid w:val="00F92E42"/>
    <w:rsid w:val="00FD37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C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6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CA"/>
    <w:rPr>
      <w:sz w:val="24"/>
    </w:rPr>
  </w:style>
  <w:style w:type="character" w:styleId="Hyperlink">
    <w:name w:val="Hyperlink"/>
    <w:basedOn w:val="DefaultParagraphFont"/>
    <w:uiPriority w:val="99"/>
    <w:unhideWhenUsed/>
    <w:rsid w:val="00F92E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D0F4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F4D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9D0F4D"/>
    <w:pPr>
      <w:spacing w:before="84" w:after="288" w:line="360" w:lineRule="atLeast"/>
    </w:pPr>
    <w:rPr>
      <w:rFonts w:ascii="Verdana" w:hAnsi="Verdana"/>
      <w:szCs w:val="24"/>
    </w:rPr>
  </w:style>
  <w:style w:type="paragraph" w:styleId="ListParagraph">
    <w:name w:val="List Paragraph"/>
    <w:basedOn w:val="Normal"/>
    <w:uiPriority w:val="34"/>
    <w:qFormat/>
    <w:rsid w:val="00F24A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4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C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6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CA"/>
    <w:rPr>
      <w:sz w:val="24"/>
    </w:rPr>
  </w:style>
  <w:style w:type="character" w:styleId="Hyperlink">
    <w:name w:val="Hyperlink"/>
    <w:basedOn w:val="DefaultParagraphFont"/>
    <w:uiPriority w:val="99"/>
    <w:unhideWhenUsed/>
    <w:rsid w:val="00F92E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D0F4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F4D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9D0F4D"/>
    <w:pPr>
      <w:spacing w:before="84" w:after="288" w:line="360" w:lineRule="atLeast"/>
    </w:pPr>
    <w:rPr>
      <w:rFonts w:ascii="Verdana" w:hAnsi="Verdana"/>
      <w:szCs w:val="24"/>
    </w:rPr>
  </w:style>
  <w:style w:type="paragraph" w:styleId="ListParagraph">
    <w:name w:val="List Paragraph"/>
    <w:basedOn w:val="Normal"/>
    <w:uiPriority w:val="34"/>
    <w:qFormat/>
    <w:rsid w:val="00F24A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4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7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wccd.edu/index.aspx?page=1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wccd.edu/index.aspx?page=1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7DE2-BF87-4C7E-A482-7EF02594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Links>
    <vt:vector size="12" baseType="variant">
      <vt:variant>
        <vt:i4>720912</vt:i4>
      </vt:variant>
      <vt:variant>
        <vt:i4>-1</vt:i4>
      </vt:variant>
      <vt:variant>
        <vt:i4>1026</vt:i4>
      </vt:variant>
      <vt:variant>
        <vt:i4>1</vt:i4>
      </vt:variant>
      <vt:variant>
        <vt:lpwstr>SDCO</vt:lpwstr>
      </vt:variant>
      <vt:variant>
        <vt:lpwstr/>
      </vt:variant>
      <vt:variant>
        <vt:i4>7798800</vt:i4>
      </vt:variant>
      <vt:variant>
        <vt:i4>-1</vt:i4>
      </vt:variant>
      <vt:variant>
        <vt:i4>1029</vt:i4>
      </vt:variant>
      <vt:variant>
        <vt:i4>1</vt:i4>
      </vt:variant>
      <vt:variant>
        <vt:lpwstr>SWC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Stonecipher</dc:creator>
  <cp:lastModifiedBy>Karen Cook</cp:lastModifiedBy>
  <cp:revision>2</cp:revision>
  <cp:lastPrinted>2015-09-23T17:35:00Z</cp:lastPrinted>
  <dcterms:created xsi:type="dcterms:W3CDTF">2015-10-19T22:53:00Z</dcterms:created>
  <dcterms:modified xsi:type="dcterms:W3CDTF">2015-10-19T22:53:00Z</dcterms:modified>
</cp:coreProperties>
</file>