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1452"/>
        <w:gridCol w:w="2839"/>
        <w:gridCol w:w="4391"/>
      </w:tblGrid>
      <w:tr w:rsidR="0077659D" w14:paraId="4F92ACE0" w14:textId="77777777" w:rsidTr="004F0045">
        <w:trPr>
          <w:trHeight w:val="904"/>
          <w:jc w:val="center"/>
        </w:trPr>
        <w:tc>
          <w:tcPr>
            <w:tcW w:w="10500" w:type="dxa"/>
            <w:gridSpan w:val="5"/>
            <w:tcMar>
              <w:top w:w="14" w:type="dxa"/>
              <w:left w:w="0" w:type="dxa"/>
              <w:bottom w:w="14" w:type="dxa"/>
              <w:right w:w="86" w:type="dxa"/>
            </w:tcMar>
            <w:vAlign w:val="center"/>
          </w:tcPr>
          <w:p w14:paraId="49015B9A" w14:textId="77777777" w:rsidR="0077659D" w:rsidRDefault="0077659D" w:rsidP="00CB7A09">
            <w:pPr>
              <w:pStyle w:val="Heading1"/>
              <w:jc w:val="center"/>
              <w:rPr>
                <w:sz w:val="28"/>
                <w:szCs w:val="28"/>
              </w:rPr>
            </w:pPr>
            <w:r>
              <w:rPr>
                <w:sz w:val="28"/>
                <w:szCs w:val="28"/>
              </w:rPr>
              <w:t>Southwestern College Academic Senate Executive Committee</w:t>
            </w:r>
          </w:p>
          <w:p w14:paraId="5423F67D" w14:textId="35F14826" w:rsidR="0077659D" w:rsidRDefault="0005757E" w:rsidP="00CB7A09">
            <w:pPr>
              <w:pStyle w:val="Heading1"/>
              <w:jc w:val="center"/>
              <w:rPr>
                <w:sz w:val="28"/>
                <w:szCs w:val="28"/>
              </w:rPr>
            </w:pPr>
            <w:r>
              <w:rPr>
                <w:sz w:val="28"/>
                <w:szCs w:val="28"/>
              </w:rPr>
              <w:t>Minutes</w:t>
            </w:r>
          </w:p>
          <w:p w14:paraId="02B4078F" w14:textId="77777777" w:rsidR="0077659D" w:rsidRDefault="0077659D" w:rsidP="00CB7A09"/>
        </w:tc>
      </w:tr>
      <w:tr w:rsidR="0077659D" w:rsidRPr="00540519" w14:paraId="44C84179" w14:textId="77777777" w:rsidTr="00CB7A09">
        <w:trPr>
          <w:trHeight w:val="274"/>
          <w:jc w:val="center"/>
        </w:trPr>
        <w:tc>
          <w:tcPr>
            <w:tcW w:w="198" w:type="dxa"/>
            <w:tcMar>
              <w:top w:w="14" w:type="dxa"/>
              <w:left w:w="0" w:type="dxa"/>
              <w:bottom w:w="14" w:type="dxa"/>
              <w:right w:w="86" w:type="dxa"/>
            </w:tcMar>
            <w:vAlign w:val="center"/>
          </w:tcPr>
          <w:p w14:paraId="48FEE27F" w14:textId="77777777" w:rsidR="0077659D" w:rsidRPr="00540519" w:rsidRDefault="0077659D" w:rsidP="00CB7A09">
            <w:pPr>
              <w:pStyle w:val="Heading3"/>
              <w:rPr>
                <w:rFonts w:ascii="Arial" w:hAnsi="Arial" w:cs="Arial"/>
                <w:color w:val="auto"/>
                <w:sz w:val="24"/>
                <w:szCs w:val="24"/>
              </w:rPr>
            </w:pPr>
          </w:p>
        </w:tc>
        <w:tc>
          <w:tcPr>
            <w:tcW w:w="3072" w:type="dxa"/>
            <w:gridSpan w:val="2"/>
            <w:tcMar>
              <w:top w:w="14" w:type="dxa"/>
              <w:left w:w="0" w:type="dxa"/>
              <w:bottom w:w="14" w:type="dxa"/>
              <w:right w:w="86" w:type="dxa"/>
            </w:tcMar>
            <w:vAlign w:val="center"/>
            <w:hideMark/>
          </w:tcPr>
          <w:p w14:paraId="7543F9CD" w14:textId="5E39A00E" w:rsidR="0077659D" w:rsidRPr="00540519" w:rsidRDefault="008B0ABA" w:rsidP="00CB7A09">
            <w:pPr>
              <w:pStyle w:val="Heading4"/>
              <w:framePr w:hSpace="0" w:wrap="auto" w:vAnchor="margin" w:hAnchor="text" w:xAlign="left" w:yAlign="inline"/>
              <w:jc w:val="both"/>
              <w:rPr>
                <w:rFonts w:ascii="Arial" w:hAnsi="Arial" w:cs="Arial"/>
                <w:sz w:val="24"/>
                <w:szCs w:val="24"/>
              </w:rPr>
            </w:pPr>
            <w:r>
              <w:rPr>
                <w:rFonts w:ascii="Arial" w:hAnsi="Arial" w:cs="Arial"/>
                <w:sz w:val="24"/>
                <w:szCs w:val="24"/>
              </w:rPr>
              <w:t xml:space="preserve">DATE: </w:t>
            </w:r>
            <w:r w:rsidR="004F0045">
              <w:rPr>
                <w:rFonts w:ascii="Arial" w:hAnsi="Arial" w:cs="Arial"/>
                <w:sz w:val="24"/>
                <w:szCs w:val="24"/>
              </w:rPr>
              <w:t>2</w:t>
            </w:r>
            <w:r>
              <w:rPr>
                <w:rFonts w:ascii="Arial" w:hAnsi="Arial" w:cs="Arial"/>
                <w:sz w:val="24"/>
                <w:szCs w:val="24"/>
              </w:rPr>
              <w:t>/</w:t>
            </w:r>
            <w:r w:rsidR="004F0045">
              <w:rPr>
                <w:rFonts w:ascii="Arial" w:hAnsi="Arial" w:cs="Arial"/>
                <w:sz w:val="24"/>
                <w:szCs w:val="24"/>
              </w:rPr>
              <w:t>2</w:t>
            </w:r>
            <w:r>
              <w:rPr>
                <w:rFonts w:ascii="Arial" w:hAnsi="Arial" w:cs="Arial"/>
                <w:sz w:val="24"/>
                <w:szCs w:val="24"/>
              </w:rPr>
              <w:t>/</w:t>
            </w:r>
            <w:r w:rsidR="00DB79A1">
              <w:rPr>
                <w:rFonts w:ascii="Arial" w:hAnsi="Arial" w:cs="Arial"/>
                <w:sz w:val="24"/>
                <w:szCs w:val="24"/>
              </w:rPr>
              <w:t>2017</w:t>
            </w:r>
            <w:bookmarkStart w:id="0" w:name="_GoBack"/>
            <w:bookmarkEnd w:id="0"/>
          </w:p>
        </w:tc>
        <w:tc>
          <w:tcPr>
            <w:tcW w:w="2839" w:type="dxa"/>
            <w:tcMar>
              <w:top w:w="14" w:type="dxa"/>
              <w:left w:w="0" w:type="dxa"/>
              <w:bottom w:w="14" w:type="dxa"/>
              <w:right w:w="86" w:type="dxa"/>
            </w:tcMar>
            <w:vAlign w:val="center"/>
            <w:hideMark/>
          </w:tcPr>
          <w:p w14:paraId="4BD31B3E" w14:textId="60E40E9E" w:rsidR="0077659D" w:rsidRPr="00540519" w:rsidRDefault="00D83900" w:rsidP="00CB7A09">
            <w:pPr>
              <w:pStyle w:val="Heading4"/>
              <w:framePr w:hSpace="0" w:wrap="auto" w:vAnchor="margin" w:hAnchor="text" w:xAlign="left" w:yAlign="inline"/>
              <w:rPr>
                <w:rFonts w:ascii="Arial" w:hAnsi="Arial" w:cs="Arial"/>
                <w:sz w:val="24"/>
                <w:szCs w:val="24"/>
              </w:rPr>
            </w:pPr>
            <w:r>
              <w:rPr>
                <w:rFonts w:ascii="Arial" w:hAnsi="Arial" w:cs="Arial"/>
                <w:sz w:val="24"/>
                <w:szCs w:val="24"/>
              </w:rPr>
              <w:t>1:15</w:t>
            </w:r>
            <w:r w:rsidR="0077659D">
              <w:rPr>
                <w:rFonts w:ascii="Arial" w:hAnsi="Arial" w:cs="Arial"/>
                <w:sz w:val="24"/>
                <w:szCs w:val="24"/>
              </w:rPr>
              <w:t xml:space="preserve"> P.M</w:t>
            </w:r>
            <w:r w:rsidR="0077659D" w:rsidRPr="00540519">
              <w:rPr>
                <w:rFonts w:ascii="Arial" w:hAnsi="Arial" w:cs="Arial"/>
                <w:sz w:val="24"/>
                <w:szCs w:val="24"/>
              </w:rPr>
              <w:t xml:space="preserve"> - </w:t>
            </w:r>
            <w:r w:rsidR="0077659D">
              <w:rPr>
                <w:rFonts w:ascii="Arial" w:hAnsi="Arial" w:cs="Arial"/>
                <w:sz w:val="24"/>
                <w:szCs w:val="24"/>
              </w:rPr>
              <w:t>3</w:t>
            </w:r>
            <w:r w:rsidR="00A44C25">
              <w:rPr>
                <w:rFonts w:ascii="Arial" w:hAnsi="Arial" w:cs="Arial"/>
                <w:sz w:val="24"/>
                <w:szCs w:val="24"/>
              </w:rPr>
              <w:t>:15</w:t>
            </w:r>
            <w:r w:rsidR="0077659D" w:rsidRPr="00540519">
              <w:rPr>
                <w:rFonts w:ascii="Arial" w:hAnsi="Arial" w:cs="Arial"/>
                <w:sz w:val="24"/>
                <w:szCs w:val="24"/>
              </w:rPr>
              <w:t xml:space="preserve"> p.m.</w:t>
            </w:r>
          </w:p>
        </w:tc>
        <w:tc>
          <w:tcPr>
            <w:tcW w:w="4391" w:type="dxa"/>
            <w:tcMar>
              <w:top w:w="14" w:type="dxa"/>
              <w:left w:w="0" w:type="dxa"/>
              <w:bottom w:w="14" w:type="dxa"/>
              <w:right w:w="86" w:type="dxa"/>
            </w:tcMar>
            <w:vAlign w:val="center"/>
            <w:hideMark/>
          </w:tcPr>
          <w:p w14:paraId="7CC8F768" w14:textId="77777777" w:rsidR="0077659D" w:rsidRPr="00540519" w:rsidRDefault="0077659D" w:rsidP="00CB7A09">
            <w:pPr>
              <w:pStyle w:val="Heading5"/>
              <w:rPr>
                <w:rFonts w:ascii="Arial" w:hAnsi="Arial" w:cs="Arial"/>
                <w:sz w:val="24"/>
                <w:szCs w:val="24"/>
              </w:rPr>
            </w:pPr>
            <w:r w:rsidRPr="00540519">
              <w:rPr>
                <w:rFonts w:ascii="Arial" w:hAnsi="Arial" w:cs="Arial"/>
                <w:sz w:val="24"/>
                <w:szCs w:val="24"/>
              </w:rPr>
              <w:t>Room 104B</w:t>
            </w:r>
          </w:p>
        </w:tc>
      </w:tr>
      <w:tr w:rsidR="0077659D" w:rsidRPr="00540519" w14:paraId="67FA8F5D" w14:textId="77777777" w:rsidTr="00CB7A09">
        <w:trPr>
          <w:trHeight w:val="229"/>
          <w:jc w:val="center"/>
        </w:trPr>
        <w:tc>
          <w:tcPr>
            <w:tcW w:w="10500" w:type="dxa"/>
            <w:gridSpan w:val="5"/>
            <w:tcMar>
              <w:top w:w="14" w:type="dxa"/>
              <w:left w:w="0" w:type="dxa"/>
              <w:bottom w:w="14" w:type="dxa"/>
              <w:right w:w="86" w:type="dxa"/>
            </w:tcMar>
            <w:vAlign w:val="center"/>
          </w:tcPr>
          <w:p w14:paraId="51849FFD" w14:textId="77777777" w:rsidR="0077659D" w:rsidRPr="00540519" w:rsidRDefault="0077659D" w:rsidP="00CB7A09">
            <w:pPr>
              <w:rPr>
                <w:rFonts w:ascii="Arial" w:hAnsi="Arial" w:cs="Arial"/>
                <w:sz w:val="24"/>
                <w:szCs w:val="24"/>
              </w:rPr>
            </w:pPr>
          </w:p>
        </w:tc>
      </w:tr>
      <w:tr w:rsidR="0077659D" w:rsidRPr="00540519" w14:paraId="22DFE4AC" w14:textId="77777777" w:rsidTr="00CB7A09">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125AD68D" w14:textId="77777777" w:rsidR="0077659D" w:rsidRPr="00540519" w:rsidRDefault="0077659D" w:rsidP="00CB7A09">
            <w:pPr>
              <w:pStyle w:val="AllCapsHeading"/>
              <w:rPr>
                <w:rFonts w:ascii="Arial" w:hAnsi="Arial" w:cs="Arial"/>
                <w:color w:val="auto"/>
                <w:sz w:val="24"/>
                <w:szCs w:val="24"/>
              </w:rPr>
            </w:pPr>
            <w:r w:rsidRPr="00540519">
              <w:rPr>
                <w:rFonts w:ascii="Arial" w:hAnsi="Arial" w:cs="Arial"/>
                <w:color w:val="auto"/>
                <w:sz w:val="24"/>
                <w:szCs w:val="24"/>
              </w:rPr>
              <w:t>Facilitator</w:t>
            </w:r>
          </w:p>
        </w:tc>
        <w:tc>
          <w:tcPr>
            <w:tcW w:w="8682" w:type="dxa"/>
            <w:gridSpan w:val="3"/>
            <w:tcBorders>
              <w:top w:val="single" w:sz="12" w:space="0" w:color="999999"/>
              <w:left w:val="single" w:sz="4" w:space="0" w:color="C0C0C0"/>
              <w:bottom w:val="single" w:sz="4" w:space="0" w:color="C0C0C0"/>
              <w:right w:val="single" w:sz="4" w:space="0" w:color="C0C0C0"/>
            </w:tcBorders>
            <w:vAlign w:val="center"/>
            <w:hideMark/>
          </w:tcPr>
          <w:p w14:paraId="41E5AB0D" w14:textId="77777777" w:rsidR="0077659D" w:rsidRPr="0056437C" w:rsidRDefault="0077659D" w:rsidP="00CB7A09">
            <w:pPr>
              <w:rPr>
                <w:rFonts w:ascii="Arial" w:hAnsi="Arial" w:cs="Arial"/>
                <w:sz w:val="24"/>
                <w:szCs w:val="24"/>
              </w:rPr>
            </w:pPr>
            <w:r>
              <w:rPr>
                <w:rFonts w:ascii="Arial" w:hAnsi="Arial" w:cs="Arial"/>
                <w:sz w:val="24"/>
                <w:szCs w:val="24"/>
              </w:rPr>
              <w:t>Andrew C. Rempt</w:t>
            </w:r>
            <w:r w:rsidRPr="0056437C">
              <w:rPr>
                <w:rFonts w:ascii="Arial" w:hAnsi="Arial" w:cs="Arial"/>
                <w:sz w:val="24"/>
                <w:szCs w:val="24"/>
              </w:rPr>
              <w:t>, Academic Senate President</w:t>
            </w:r>
          </w:p>
        </w:tc>
      </w:tr>
      <w:tr w:rsidR="0077659D" w:rsidRPr="00540519" w14:paraId="2CD882C3" w14:textId="77777777" w:rsidTr="00CB7A0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025450E3" w14:textId="77777777" w:rsidR="0077659D" w:rsidRPr="00540519" w:rsidRDefault="0077659D" w:rsidP="00CB7A09">
            <w:pPr>
              <w:pStyle w:val="AllCapsHeading"/>
              <w:rPr>
                <w:rFonts w:ascii="Arial" w:hAnsi="Arial" w:cs="Arial"/>
                <w:color w:val="auto"/>
                <w:sz w:val="24"/>
                <w:szCs w:val="24"/>
              </w:rPr>
            </w:pPr>
            <w:r w:rsidRPr="00540519">
              <w:rPr>
                <w:rFonts w:ascii="Arial" w:hAnsi="Arial" w:cs="Arial"/>
                <w:color w:val="auto"/>
                <w:sz w:val="24"/>
                <w:szCs w:val="24"/>
              </w:rPr>
              <w:t>Note taker</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77AFC2FE" w14:textId="77777777" w:rsidR="0077659D" w:rsidRPr="0056437C" w:rsidRDefault="0077659D" w:rsidP="00CB7A09">
            <w:pPr>
              <w:rPr>
                <w:rFonts w:ascii="Arial" w:hAnsi="Arial" w:cs="Arial"/>
                <w:sz w:val="24"/>
                <w:szCs w:val="24"/>
              </w:rPr>
            </w:pPr>
            <w:r w:rsidRPr="0056437C">
              <w:rPr>
                <w:rFonts w:ascii="Arial" w:hAnsi="Arial" w:cs="Arial"/>
                <w:sz w:val="24"/>
                <w:szCs w:val="24"/>
              </w:rPr>
              <w:t>Caree Lesh, AS Communications and Research Officer</w:t>
            </w:r>
          </w:p>
        </w:tc>
      </w:tr>
      <w:tr w:rsidR="0077659D" w:rsidRPr="00540519" w14:paraId="1628616D" w14:textId="77777777" w:rsidTr="00CB7A0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091D4065" w14:textId="77777777" w:rsidR="0077659D" w:rsidRPr="00540519" w:rsidRDefault="0077659D" w:rsidP="00CB7A09">
            <w:pPr>
              <w:pStyle w:val="AllCapsHeading"/>
              <w:rPr>
                <w:rFonts w:ascii="Arial" w:hAnsi="Arial" w:cs="Arial"/>
                <w:color w:val="auto"/>
                <w:sz w:val="24"/>
                <w:szCs w:val="24"/>
              </w:rPr>
            </w:pPr>
            <w:r>
              <w:rPr>
                <w:rFonts w:ascii="Arial" w:hAnsi="Arial" w:cs="Arial"/>
                <w:color w:val="auto"/>
                <w:sz w:val="24"/>
                <w:szCs w:val="24"/>
              </w:rPr>
              <w:t xml:space="preserve">Voting </w:t>
            </w:r>
            <w:r w:rsidRPr="00540519">
              <w:rPr>
                <w:rFonts w:ascii="Arial" w:hAnsi="Arial" w:cs="Arial"/>
                <w:color w:val="auto"/>
                <w:sz w:val="24"/>
                <w:szCs w:val="24"/>
              </w:rPr>
              <w:t>attendees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423C1618" w14:textId="4F02402F" w:rsidR="0077659D" w:rsidRPr="0056437C" w:rsidRDefault="0077659D" w:rsidP="00D152AC">
            <w:pPr>
              <w:pStyle w:val="NormalWeb"/>
              <w:rPr>
                <w:rFonts w:ascii="Arial" w:hAnsi="Arial" w:cs="Arial"/>
              </w:rPr>
            </w:pPr>
            <w:r w:rsidRPr="00F31C83">
              <w:rPr>
                <w:rFonts w:ascii="Arial" w:hAnsi="Arial" w:cs="Arial"/>
                <w:color w:val="000000" w:themeColor="text1"/>
              </w:rPr>
              <w:t xml:space="preserve">Randy Beach, Curriculum co-chair; Susan Yonker, Vice President; </w:t>
            </w:r>
            <w:r w:rsidRPr="0056437C">
              <w:rPr>
                <w:rFonts w:ascii="Arial" w:hAnsi="Arial" w:cs="Arial"/>
              </w:rPr>
              <w:t>Caree Lesh, Research Communications Officer; C</w:t>
            </w:r>
            <w:r>
              <w:rPr>
                <w:rFonts w:ascii="Arial" w:hAnsi="Arial" w:cs="Arial"/>
              </w:rPr>
              <w:t>ynthia McGregor</w:t>
            </w:r>
            <w:r w:rsidRPr="0056437C">
              <w:rPr>
                <w:rFonts w:ascii="Arial" w:hAnsi="Arial" w:cs="Arial"/>
              </w:rPr>
              <w:t>, Presiding Chair</w:t>
            </w:r>
            <w:r w:rsidRPr="00D02A76">
              <w:rPr>
                <w:rFonts w:ascii="Arial" w:hAnsi="Arial" w:cs="Arial"/>
                <w:color w:val="000000" w:themeColor="text1"/>
              </w:rPr>
              <w:t>, Janelle Williams, Staff Development Coordinator;</w:t>
            </w:r>
            <w:r w:rsidRPr="0056437C">
              <w:rPr>
                <w:rFonts w:ascii="Arial" w:hAnsi="Arial" w:cs="Arial"/>
              </w:rPr>
              <w:t xml:space="preserve"> </w:t>
            </w:r>
            <w:r w:rsidRPr="00BF1D20">
              <w:rPr>
                <w:rFonts w:ascii="Arial" w:hAnsi="Arial" w:cs="Arial"/>
                <w:color w:val="5B9BD5" w:themeColor="accent1"/>
              </w:rPr>
              <w:t>Blue = absent</w:t>
            </w:r>
          </w:p>
        </w:tc>
      </w:tr>
      <w:tr w:rsidR="0077659D" w:rsidRPr="00540519" w14:paraId="3C8CDD6F" w14:textId="77777777" w:rsidTr="00CB7A0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262E49BF" w14:textId="77777777" w:rsidR="0077659D" w:rsidRDefault="0077659D" w:rsidP="00CB7A09">
            <w:pPr>
              <w:pStyle w:val="AllCapsHeading"/>
              <w:rPr>
                <w:rFonts w:ascii="Arial" w:hAnsi="Arial" w:cs="Arial"/>
                <w:color w:val="auto"/>
                <w:sz w:val="24"/>
                <w:szCs w:val="24"/>
              </w:rPr>
            </w:pPr>
            <w:r>
              <w:rPr>
                <w:rFonts w:ascii="Arial" w:hAnsi="Arial" w:cs="Arial"/>
                <w:color w:val="auto"/>
                <w:sz w:val="24"/>
                <w:szCs w:val="24"/>
              </w:rPr>
              <w:t>Non-Voting</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58CFF23C" w14:textId="5699BA3C" w:rsidR="0077659D" w:rsidRPr="0056437C" w:rsidRDefault="0077659D" w:rsidP="00ED5B9B">
            <w:pPr>
              <w:pStyle w:val="NormalWeb"/>
              <w:rPr>
                <w:rFonts w:ascii="Arial" w:hAnsi="Arial" w:cs="Arial"/>
              </w:rPr>
            </w:pPr>
            <w:r>
              <w:rPr>
                <w:rFonts w:ascii="Arial" w:hAnsi="Arial" w:cs="Arial"/>
              </w:rPr>
              <w:t>Rob Shaffer</w:t>
            </w:r>
            <w:r w:rsidRPr="0056437C">
              <w:rPr>
                <w:rFonts w:ascii="Arial" w:hAnsi="Arial" w:cs="Arial"/>
              </w:rPr>
              <w:t xml:space="preserve">, SCEA President; Leslie Yoder, At-Large; </w:t>
            </w:r>
            <w:r>
              <w:rPr>
                <w:rFonts w:ascii="Arial" w:hAnsi="Arial" w:cs="Arial"/>
              </w:rPr>
              <w:t xml:space="preserve">Angelina Stuart, AOC co-chair; </w:t>
            </w:r>
            <w:r w:rsidRPr="0005757E">
              <w:rPr>
                <w:rFonts w:ascii="Arial" w:hAnsi="Arial" w:cs="Arial"/>
                <w:color w:val="2E74B5" w:themeColor="accent1" w:themeShade="BF"/>
              </w:rPr>
              <w:t>Diane Edwards LiPera</w:t>
            </w:r>
            <w:r>
              <w:rPr>
                <w:rFonts w:ascii="Arial" w:hAnsi="Arial" w:cs="Arial"/>
              </w:rPr>
              <w:t>, At-Large; Marie Vicario, At-Large</w:t>
            </w:r>
            <w:r w:rsidR="00183166">
              <w:rPr>
                <w:rFonts w:ascii="Arial" w:hAnsi="Arial" w:cs="Arial"/>
              </w:rPr>
              <w:t xml:space="preserve">, </w:t>
            </w:r>
            <w:r w:rsidR="00ED5B9B">
              <w:rPr>
                <w:rFonts w:ascii="Arial" w:hAnsi="Arial" w:cs="Arial"/>
              </w:rPr>
              <w:t>April Brenner, At-Large</w:t>
            </w:r>
            <w:r w:rsidR="00183166">
              <w:rPr>
                <w:rFonts w:ascii="Arial" w:hAnsi="Arial" w:cs="Arial"/>
              </w:rPr>
              <w:t>, Past-President</w:t>
            </w:r>
          </w:p>
        </w:tc>
      </w:tr>
      <w:tr w:rsidR="0077659D" w:rsidRPr="00540519" w14:paraId="01259704" w14:textId="77777777" w:rsidTr="00CB7A0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0317CBE9" w14:textId="77777777" w:rsidR="0077659D" w:rsidRPr="00540519" w:rsidRDefault="0077659D" w:rsidP="00CB7A09">
            <w:pPr>
              <w:pStyle w:val="AllCapsHeading"/>
              <w:rPr>
                <w:rFonts w:ascii="Arial" w:hAnsi="Arial" w:cs="Arial"/>
                <w:color w:val="auto"/>
                <w:sz w:val="24"/>
                <w:szCs w:val="24"/>
              </w:rPr>
            </w:pPr>
            <w:r w:rsidRPr="00540519">
              <w:rPr>
                <w:rFonts w:ascii="Arial" w:hAnsi="Arial" w:cs="Arial"/>
                <w:color w:val="auto"/>
                <w:sz w:val="24"/>
                <w:szCs w:val="24"/>
              </w:rPr>
              <w:t>PLEASE Read</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42F6624A" w14:textId="05F2D7E9" w:rsidR="0077659D" w:rsidRPr="00540519" w:rsidRDefault="0077659D" w:rsidP="00CB7A09">
            <w:pPr>
              <w:rPr>
                <w:rFonts w:ascii="Arial" w:hAnsi="Arial" w:cs="Arial"/>
                <w:sz w:val="24"/>
                <w:szCs w:val="24"/>
              </w:rPr>
            </w:pPr>
            <w:r>
              <w:rPr>
                <w:rFonts w:ascii="Arial" w:hAnsi="Arial" w:cs="Arial"/>
                <w:sz w:val="24"/>
                <w:szCs w:val="24"/>
              </w:rPr>
              <w:t xml:space="preserve">Minutes: </w:t>
            </w:r>
            <w:r w:rsidR="00573368">
              <w:rPr>
                <w:rFonts w:ascii="Arial" w:hAnsi="Arial" w:cs="Arial"/>
                <w:sz w:val="24"/>
                <w:szCs w:val="24"/>
              </w:rPr>
              <w:t>10</w:t>
            </w:r>
            <w:r w:rsidR="00D152AC">
              <w:rPr>
                <w:rFonts w:ascii="Arial" w:hAnsi="Arial" w:cs="Arial"/>
                <w:sz w:val="24"/>
                <w:szCs w:val="24"/>
              </w:rPr>
              <w:t>/</w:t>
            </w:r>
            <w:r w:rsidR="00573368">
              <w:rPr>
                <w:rFonts w:ascii="Arial" w:hAnsi="Arial" w:cs="Arial"/>
                <w:sz w:val="24"/>
                <w:szCs w:val="24"/>
              </w:rPr>
              <w:t>27</w:t>
            </w:r>
            <w:r>
              <w:rPr>
                <w:rFonts w:ascii="Arial" w:hAnsi="Arial" w:cs="Arial"/>
                <w:sz w:val="24"/>
                <w:szCs w:val="24"/>
              </w:rPr>
              <w:t>/16</w:t>
            </w:r>
          </w:p>
        </w:tc>
      </w:tr>
      <w:tr w:rsidR="0077659D" w:rsidRPr="00540519" w14:paraId="0E18E268" w14:textId="77777777" w:rsidTr="00CB7A0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1A1F2EAD" w14:textId="77777777" w:rsidR="0077659D" w:rsidRPr="00540519" w:rsidRDefault="0077659D" w:rsidP="00CB7A09">
            <w:pPr>
              <w:pStyle w:val="AllCapsHeading"/>
              <w:rPr>
                <w:rFonts w:ascii="Arial" w:hAnsi="Arial" w:cs="Arial"/>
                <w:color w:val="auto"/>
                <w:sz w:val="24"/>
                <w:szCs w:val="24"/>
              </w:rPr>
            </w:pPr>
            <w:r>
              <w:rPr>
                <w:rFonts w:ascii="Arial" w:hAnsi="Arial" w:cs="Arial"/>
                <w:color w:val="auto"/>
                <w:sz w:val="24"/>
                <w:szCs w:val="24"/>
              </w:rPr>
              <w:t>Guests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394E5B7F" w14:textId="474ED953" w:rsidR="0077659D" w:rsidRDefault="0077659D" w:rsidP="00CB7A09">
            <w:pPr>
              <w:rPr>
                <w:rFonts w:ascii="Arial" w:hAnsi="Arial" w:cs="Arial"/>
                <w:sz w:val="24"/>
                <w:szCs w:val="24"/>
              </w:rPr>
            </w:pPr>
          </w:p>
        </w:tc>
      </w:tr>
    </w:tbl>
    <w:p w14:paraId="6BB261AE" w14:textId="77777777" w:rsidR="0077659D" w:rsidRPr="00540519" w:rsidRDefault="0077659D" w:rsidP="0077659D">
      <w:pPr>
        <w:pStyle w:val="Heading2"/>
        <w:rPr>
          <w:rFonts w:ascii="Arial" w:hAnsi="Arial" w:cs="Arial"/>
          <w:b/>
          <w:szCs w:val="24"/>
        </w:rPr>
      </w:pPr>
    </w:p>
    <w:p w14:paraId="355A4F5D" w14:textId="77777777" w:rsidR="0077659D" w:rsidRPr="00540519" w:rsidRDefault="0077659D" w:rsidP="0077659D">
      <w:pPr>
        <w:pStyle w:val="Heading2"/>
        <w:rPr>
          <w:rFonts w:ascii="Arial" w:hAnsi="Arial" w:cs="Arial"/>
          <w:b/>
          <w:szCs w:val="24"/>
        </w:rPr>
      </w:pPr>
      <w:r w:rsidRPr="00540519">
        <w:rPr>
          <w:rFonts w:ascii="Arial" w:hAnsi="Arial" w:cs="Arial"/>
          <w:b/>
          <w:szCs w:val="24"/>
        </w:rPr>
        <w:t>Agenda Items</w:t>
      </w:r>
      <w:r w:rsidRPr="00540519">
        <w:rPr>
          <w:rFonts w:ascii="Arial" w:hAnsi="Arial" w:cs="Arial"/>
          <w:b/>
          <w:szCs w:val="24"/>
        </w:rPr>
        <w:br/>
      </w:r>
    </w:p>
    <w:tbl>
      <w:tblPr>
        <w:tblpPr w:leftFromText="180" w:rightFromText="180" w:vertAnchor="text" w:tblpX="-612" w:tblpY="1"/>
        <w:tblOverlap w:val="never"/>
        <w:tblW w:w="581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15"/>
        <w:gridCol w:w="4043"/>
        <w:gridCol w:w="1758"/>
        <w:gridCol w:w="1580"/>
        <w:gridCol w:w="1582"/>
        <w:gridCol w:w="1289"/>
      </w:tblGrid>
      <w:tr w:rsidR="0077659D" w:rsidRPr="00540519" w14:paraId="7A730A7C" w14:textId="77777777" w:rsidTr="00CB7A09">
        <w:trPr>
          <w:trHeight w:val="395"/>
        </w:trPr>
        <w:tc>
          <w:tcPr>
            <w:tcW w:w="283"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64A38610" w14:textId="77777777" w:rsidR="0077659D" w:rsidRPr="00540519" w:rsidRDefault="0077659D" w:rsidP="00CB7A09">
            <w:pPr>
              <w:pStyle w:val="Heading5"/>
              <w:jc w:val="left"/>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05B0780" w14:textId="77777777" w:rsidR="0077659D" w:rsidRPr="00540519" w:rsidRDefault="0077659D" w:rsidP="00CB7A09">
            <w:pPr>
              <w:pStyle w:val="Heading5"/>
              <w:jc w:val="left"/>
              <w:rPr>
                <w:rFonts w:ascii="Arial" w:hAnsi="Arial" w:cs="Arial"/>
                <w:b/>
                <w:sz w:val="24"/>
                <w:szCs w:val="24"/>
              </w:rPr>
            </w:pPr>
            <w:r w:rsidRPr="00540519">
              <w:rPr>
                <w:rFonts w:ascii="Arial" w:hAnsi="Arial" w:cs="Arial"/>
                <w:b/>
                <w:sz w:val="24"/>
                <w:szCs w:val="24"/>
              </w:rPr>
              <w:t>TOPIC</w:t>
            </w:r>
          </w:p>
        </w:tc>
        <w:tc>
          <w:tcPr>
            <w:tcW w:w="809"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F3BA4B8" w14:textId="77777777" w:rsidR="0077659D" w:rsidRPr="00540519" w:rsidRDefault="0077659D" w:rsidP="00CB7A09">
            <w:pPr>
              <w:pStyle w:val="Heading5"/>
              <w:jc w:val="left"/>
              <w:rPr>
                <w:rFonts w:ascii="Arial" w:hAnsi="Arial" w:cs="Arial"/>
                <w:b/>
                <w:sz w:val="24"/>
                <w:szCs w:val="24"/>
              </w:rPr>
            </w:pPr>
            <w:r w:rsidRPr="00540519">
              <w:rPr>
                <w:rFonts w:ascii="Arial" w:hAnsi="Arial" w:cs="Arial"/>
                <w:b/>
                <w:sz w:val="24"/>
                <w:szCs w:val="24"/>
              </w:rPr>
              <w:t>PRESENTER</w:t>
            </w:r>
          </w:p>
        </w:tc>
        <w:tc>
          <w:tcPr>
            <w:tcW w:w="72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E2B2459" w14:textId="77777777" w:rsidR="0077659D" w:rsidRPr="00540519" w:rsidRDefault="0077659D" w:rsidP="00CB7A09">
            <w:pPr>
              <w:pStyle w:val="Heading5"/>
              <w:jc w:val="left"/>
              <w:rPr>
                <w:rFonts w:ascii="Arial" w:hAnsi="Arial" w:cs="Arial"/>
                <w:b/>
                <w:sz w:val="24"/>
                <w:szCs w:val="24"/>
              </w:rPr>
            </w:pPr>
            <w:r w:rsidRPr="00540519">
              <w:rPr>
                <w:rFonts w:ascii="Arial" w:hAnsi="Arial" w:cs="Arial"/>
                <w:b/>
                <w:sz w:val="24"/>
                <w:szCs w:val="24"/>
              </w:rPr>
              <w:t>ITEM</w:t>
            </w:r>
          </w:p>
          <w:p w14:paraId="381E4DC3" w14:textId="77777777" w:rsidR="0077659D" w:rsidRPr="00540519" w:rsidRDefault="0077659D" w:rsidP="00CB7A09">
            <w:pPr>
              <w:rPr>
                <w:rFonts w:ascii="Arial" w:hAnsi="Arial" w:cs="Arial"/>
                <w:b/>
                <w:sz w:val="24"/>
                <w:szCs w:val="24"/>
              </w:rPr>
            </w:pPr>
            <w:r w:rsidRPr="00540519">
              <w:rPr>
                <w:rFonts w:ascii="Arial" w:hAnsi="Arial" w:cs="Arial"/>
                <w:b/>
                <w:sz w:val="24"/>
                <w:szCs w:val="24"/>
              </w:rPr>
              <w:t>TYPE</w:t>
            </w:r>
          </w:p>
        </w:tc>
        <w:tc>
          <w:tcPr>
            <w:tcW w:w="728"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D9A0D19" w14:textId="77777777" w:rsidR="0077659D" w:rsidRPr="00540519" w:rsidRDefault="0077659D" w:rsidP="00CB7A09">
            <w:pPr>
              <w:pStyle w:val="Heading5"/>
              <w:jc w:val="left"/>
              <w:rPr>
                <w:rFonts w:ascii="Arial" w:hAnsi="Arial" w:cs="Arial"/>
                <w:b/>
                <w:sz w:val="24"/>
                <w:szCs w:val="24"/>
              </w:rPr>
            </w:pPr>
            <w:r w:rsidRPr="00540519">
              <w:rPr>
                <w:rFonts w:ascii="Arial" w:hAnsi="Arial" w:cs="Arial"/>
                <w:b/>
                <w:sz w:val="24"/>
                <w:szCs w:val="24"/>
              </w:rPr>
              <w:t>TIME ALLOTTED</w:t>
            </w:r>
          </w:p>
        </w:tc>
        <w:tc>
          <w:tcPr>
            <w:tcW w:w="59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19F5816E" w14:textId="77777777" w:rsidR="0077659D" w:rsidRPr="00540519" w:rsidRDefault="0077659D" w:rsidP="00CB7A09">
            <w:pPr>
              <w:pStyle w:val="Heading5"/>
              <w:jc w:val="left"/>
              <w:rPr>
                <w:rFonts w:ascii="Arial" w:hAnsi="Arial" w:cs="Arial"/>
                <w:b/>
                <w:sz w:val="24"/>
                <w:szCs w:val="24"/>
              </w:rPr>
            </w:pPr>
            <w:r w:rsidRPr="00540519">
              <w:rPr>
                <w:rFonts w:ascii="Arial" w:hAnsi="Arial" w:cs="Arial"/>
                <w:b/>
                <w:sz w:val="24"/>
                <w:szCs w:val="24"/>
              </w:rPr>
              <w:t>Action</w:t>
            </w:r>
          </w:p>
        </w:tc>
      </w:tr>
      <w:tr w:rsidR="0077659D" w:rsidRPr="00540519" w14:paraId="6E9F3297" w14:textId="77777777" w:rsidTr="00CB7A09">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A6639B9" w14:textId="77777777" w:rsidR="0077659D" w:rsidRPr="00540519" w:rsidRDefault="0077659D" w:rsidP="00CB7A09">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C13FA8" w14:textId="77777777" w:rsidR="0077659D" w:rsidRPr="00540519" w:rsidRDefault="0077659D" w:rsidP="00CB7A09">
            <w:pPr>
              <w:rPr>
                <w:rFonts w:ascii="Arial" w:hAnsi="Arial" w:cs="Arial"/>
                <w:sz w:val="24"/>
                <w:szCs w:val="24"/>
              </w:rPr>
            </w:pPr>
            <w:r w:rsidRPr="00540519">
              <w:rPr>
                <w:rFonts w:ascii="Arial" w:hAnsi="Arial" w:cs="Arial"/>
                <w:sz w:val="24"/>
                <w:szCs w:val="24"/>
              </w:rPr>
              <w:t>Call to order; approval of agenda</w:t>
            </w:r>
            <w:r>
              <w:rPr>
                <w:rFonts w:ascii="Arial" w:hAnsi="Arial" w:cs="Arial"/>
                <w:sz w:val="24"/>
                <w:szCs w:val="24"/>
              </w:rPr>
              <w:t xml:space="preserve">, minutes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B3D484" w14:textId="5051B0CD" w:rsidR="0077659D" w:rsidRPr="00540519" w:rsidRDefault="0077659D" w:rsidP="00CB7A09">
            <w:pPr>
              <w:rPr>
                <w:rFonts w:ascii="Arial" w:hAnsi="Arial" w:cs="Arial"/>
                <w:sz w:val="24"/>
                <w:szCs w:val="24"/>
              </w:rPr>
            </w:pPr>
            <w:r>
              <w:rPr>
                <w:rFonts w:ascii="Arial" w:hAnsi="Arial" w:cs="Arial"/>
                <w:sz w:val="24"/>
                <w:szCs w:val="24"/>
              </w:rPr>
              <w:t>Rempt</w:t>
            </w:r>
            <w:r w:rsidR="00573368">
              <w:rPr>
                <w:rFonts w:ascii="Arial" w:hAnsi="Arial" w:cs="Arial"/>
                <w:sz w:val="24"/>
                <w:szCs w:val="24"/>
              </w:rPr>
              <w: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ECA68A" w14:textId="77777777" w:rsidR="0077659D" w:rsidRPr="00540519" w:rsidRDefault="0077659D" w:rsidP="00CB7A09">
            <w:pPr>
              <w:rPr>
                <w:rFonts w:ascii="Arial" w:hAnsi="Arial" w:cs="Arial"/>
                <w:sz w:val="24"/>
                <w:szCs w:val="24"/>
              </w:rPr>
            </w:pPr>
            <w:r>
              <w:rPr>
                <w:rFonts w:ascii="Arial" w:hAnsi="Arial" w:cs="Arial"/>
                <w:sz w:val="24"/>
                <w:szCs w:val="24"/>
              </w:rPr>
              <w:t>Action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BDED20" w14:textId="77777777" w:rsidR="0077659D" w:rsidRPr="00540519" w:rsidRDefault="00797D2C" w:rsidP="00CB7A09">
            <w:pPr>
              <w:rPr>
                <w:rFonts w:ascii="Arial" w:hAnsi="Arial" w:cs="Arial"/>
                <w:sz w:val="24"/>
                <w:szCs w:val="24"/>
              </w:rPr>
            </w:pPr>
            <w:r>
              <w:rPr>
                <w:rFonts w:ascii="Arial" w:hAnsi="Arial" w:cs="Arial"/>
                <w:sz w:val="24"/>
                <w:szCs w:val="24"/>
              </w:rPr>
              <w:t>5</w:t>
            </w:r>
            <w:r w:rsidR="0077659D" w:rsidRPr="00540519">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13EBB2B" w14:textId="77777777" w:rsidR="0077659D" w:rsidRPr="00540519" w:rsidRDefault="0077659D" w:rsidP="00CB7A09">
            <w:pPr>
              <w:rPr>
                <w:rFonts w:ascii="Arial" w:hAnsi="Arial" w:cs="Arial"/>
                <w:sz w:val="24"/>
                <w:szCs w:val="24"/>
              </w:rPr>
            </w:pPr>
          </w:p>
        </w:tc>
      </w:tr>
      <w:tr w:rsidR="009F2765" w:rsidRPr="00540519" w14:paraId="702B2313" w14:textId="77777777" w:rsidTr="008B0ABA">
        <w:trPr>
          <w:trHeight w:val="464"/>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6C64C01E" w14:textId="47FA3D4F" w:rsidR="009F2765" w:rsidRPr="00540519" w:rsidRDefault="002C3B1B" w:rsidP="00CB7A09">
            <w:pPr>
              <w:rPr>
                <w:rFonts w:ascii="Arial" w:hAnsi="Arial" w:cs="Arial"/>
                <w:sz w:val="24"/>
                <w:szCs w:val="24"/>
              </w:rPr>
            </w:pPr>
            <w:r>
              <w:rPr>
                <w:rFonts w:ascii="Arial" w:hAnsi="Arial" w:cs="Arial"/>
                <w:sz w:val="24"/>
                <w:szCs w:val="24"/>
              </w:rPr>
              <w:t xml:space="preserve">A motion was made to approve the agenda and the minutes.  The motion was seconded and passed.  </w:t>
            </w:r>
          </w:p>
        </w:tc>
      </w:tr>
      <w:tr w:rsidR="0077659D" w:rsidRPr="00540519" w14:paraId="3789C25C" w14:textId="77777777" w:rsidTr="00CB7A09">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1ED8A8F" w14:textId="77777777" w:rsidR="0077659D" w:rsidRPr="00540519" w:rsidRDefault="0077659D" w:rsidP="00CB7A09">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0E97720" w14:textId="3C42B50A" w:rsidR="0077659D" w:rsidRPr="008269B3" w:rsidRDefault="0039455A" w:rsidP="00164EC1">
            <w:pPr>
              <w:rPr>
                <w:rFonts w:ascii="Arial" w:hAnsi="Arial" w:cs="Arial"/>
                <w:sz w:val="24"/>
                <w:szCs w:val="24"/>
              </w:rPr>
            </w:pPr>
            <w:r>
              <w:rPr>
                <w:rFonts w:ascii="Arial" w:hAnsi="Arial" w:cs="Arial"/>
                <w:sz w:val="24"/>
                <w:szCs w:val="24"/>
              </w:rPr>
              <w:t>Ladies and Gentlemen,</w:t>
            </w:r>
            <w:r w:rsidR="0095293A">
              <w:rPr>
                <w:rFonts w:ascii="Arial" w:hAnsi="Arial" w:cs="Arial"/>
                <w:sz w:val="24"/>
                <w:szCs w:val="24"/>
              </w:rPr>
              <w:t xml:space="preserve"> I give you Angie Stuart: Accreditation Update</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78BE509" w14:textId="1B1F1351" w:rsidR="0077659D" w:rsidRPr="00540519" w:rsidRDefault="0095293A" w:rsidP="00CB7A09">
            <w:pPr>
              <w:rPr>
                <w:rFonts w:ascii="Arial" w:hAnsi="Arial" w:cs="Arial"/>
                <w:sz w:val="24"/>
                <w:szCs w:val="24"/>
              </w:rPr>
            </w:pPr>
            <w:r>
              <w:rPr>
                <w:rFonts w:ascii="Arial" w:hAnsi="Arial" w:cs="Arial"/>
                <w:sz w:val="24"/>
                <w:szCs w:val="24"/>
              </w:rPr>
              <w:t>Stuart</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CDE5F04" w14:textId="77777777" w:rsidR="0077659D" w:rsidRPr="00540519" w:rsidRDefault="0077659D" w:rsidP="00CB7A09">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9EFE0A3" w14:textId="3403FBB6" w:rsidR="0077659D" w:rsidRPr="00540519" w:rsidRDefault="00535F21" w:rsidP="00CB7A09">
            <w:pPr>
              <w:rPr>
                <w:rFonts w:ascii="Arial" w:hAnsi="Arial" w:cs="Arial"/>
                <w:sz w:val="24"/>
                <w:szCs w:val="24"/>
              </w:rPr>
            </w:pPr>
            <w:r>
              <w:rPr>
                <w:rFonts w:ascii="Arial" w:hAnsi="Arial" w:cs="Arial"/>
                <w:sz w:val="24"/>
                <w:szCs w:val="24"/>
              </w:rPr>
              <w:t>1</w:t>
            </w:r>
            <w:r w:rsidR="0077659D">
              <w:rPr>
                <w:rFonts w:ascii="Arial" w:hAnsi="Arial" w:cs="Arial"/>
                <w:sz w:val="24"/>
                <w:szCs w:val="24"/>
              </w:rPr>
              <w:t xml:space="preserve">0 </w:t>
            </w:r>
            <w:r w:rsidR="0077659D" w:rsidRPr="00540519">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289B24B" w14:textId="77777777" w:rsidR="0077659D" w:rsidRPr="00540519" w:rsidRDefault="0077659D" w:rsidP="00CB7A09">
            <w:pPr>
              <w:rPr>
                <w:rFonts w:ascii="Arial" w:hAnsi="Arial" w:cs="Arial"/>
                <w:sz w:val="24"/>
                <w:szCs w:val="24"/>
              </w:rPr>
            </w:pPr>
          </w:p>
        </w:tc>
      </w:tr>
      <w:tr w:rsidR="0095293A" w:rsidRPr="00540519" w14:paraId="0D249756" w14:textId="77777777" w:rsidTr="0095293A">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4558852F" w14:textId="73A0A60F" w:rsidR="0095293A" w:rsidRDefault="006A3829" w:rsidP="00CB7A09">
            <w:pPr>
              <w:rPr>
                <w:rFonts w:ascii="Arial" w:hAnsi="Arial" w:cs="Arial"/>
                <w:sz w:val="24"/>
                <w:szCs w:val="24"/>
              </w:rPr>
            </w:pPr>
            <w:r>
              <w:rPr>
                <w:rFonts w:ascii="Arial" w:hAnsi="Arial" w:cs="Arial"/>
                <w:sz w:val="24"/>
                <w:szCs w:val="24"/>
              </w:rPr>
              <w:t xml:space="preserve">Please read the report with the eyes of faculty.  Most of the recommendations are about </w:t>
            </w:r>
            <w:r w:rsidR="003D3CA6" w:rsidRPr="00BC02CC">
              <w:rPr>
                <w:rFonts w:ascii="Arial" w:hAnsi="Arial" w:cs="Arial"/>
                <w:sz w:val="24"/>
                <w:szCs w:val="24"/>
              </w:rPr>
              <w:t>SWC</w:t>
            </w:r>
            <w:r w:rsidR="003D3CA6">
              <w:rPr>
                <w:rFonts w:ascii="Arial" w:hAnsi="Arial" w:cs="Arial"/>
                <w:sz w:val="24"/>
                <w:szCs w:val="24"/>
              </w:rPr>
              <w:t xml:space="preserve"> </w:t>
            </w:r>
            <w:r>
              <w:rPr>
                <w:rFonts w:ascii="Arial" w:hAnsi="Arial" w:cs="Arial"/>
                <w:sz w:val="24"/>
                <w:szCs w:val="24"/>
              </w:rPr>
              <w:t xml:space="preserve">not having systems, so think about how that impacts faculty and how it could work in the future.  </w:t>
            </w:r>
          </w:p>
          <w:p w14:paraId="6BCDF0DE" w14:textId="77777777" w:rsidR="006A3829" w:rsidRDefault="006A3829" w:rsidP="00CB7A09">
            <w:pPr>
              <w:rPr>
                <w:rFonts w:ascii="Arial" w:hAnsi="Arial" w:cs="Arial"/>
                <w:sz w:val="24"/>
                <w:szCs w:val="24"/>
              </w:rPr>
            </w:pPr>
          </w:p>
          <w:p w14:paraId="07A536FA" w14:textId="550D41EE" w:rsidR="00397A4A" w:rsidRDefault="006A3829" w:rsidP="00CB7A09">
            <w:pPr>
              <w:rPr>
                <w:rFonts w:ascii="Arial" w:hAnsi="Arial" w:cs="Arial"/>
                <w:sz w:val="24"/>
                <w:szCs w:val="24"/>
              </w:rPr>
            </w:pPr>
            <w:r>
              <w:rPr>
                <w:rFonts w:ascii="Arial" w:hAnsi="Arial" w:cs="Arial"/>
                <w:sz w:val="24"/>
                <w:szCs w:val="24"/>
              </w:rPr>
              <w:t>The</w:t>
            </w:r>
            <w:r w:rsidR="00A75248">
              <w:rPr>
                <w:rFonts w:ascii="Arial" w:hAnsi="Arial" w:cs="Arial"/>
                <w:sz w:val="24"/>
                <w:szCs w:val="24"/>
              </w:rPr>
              <w:t xml:space="preserve"> visiting team </w:t>
            </w:r>
            <w:r>
              <w:rPr>
                <w:rFonts w:ascii="Arial" w:hAnsi="Arial" w:cs="Arial"/>
                <w:sz w:val="24"/>
                <w:szCs w:val="24"/>
              </w:rPr>
              <w:t>want</w:t>
            </w:r>
            <w:r w:rsidR="00A75248">
              <w:rPr>
                <w:rFonts w:ascii="Arial" w:hAnsi="Arial" w:cs="Arial"/>
                <w:sz w:val="24"/>
                <w:szCs w:val="24"/>
              </w:rPr>
              <w:t>s</w:t>
            </w:r>
            <w:r>
              <w:rPr>
                <w:rFonts w:ascii="Arial" w:hAnsi="Arial" w:cs="Arial"/>
                <w:sz w:val="24"/>
                <w:szCs w:val="24"/>
              </w:rPr>
              <w:t xml:space="preserve"> to see a strong united Senate on SLO’s, including the leadership of Exec.  </w:t>
            </w:r>
            <w:r w:rsidR="00397A4A">
              <w:rPr>
                <w:rFonts w:ascii="Arial" w:hAnsi="Arial" w:cs="Arial"/>
                <w:sz w:val="24"/>
                <w:szCs w:val="24"/>
              </w:rPr>
              <w:t xml:space="preserve">We have evidence that at the faculty level things are getting done.  The SOAR Committee will be replaced by the LOAC (learning outcome advisory Committee) as soon as SLO Coordinators are identified.  The LOAC will be focused on how to help faculty use SLO information to improve curriculum and teaching, and give recommendations to </w:t>
            </w:r>
            <w:r w:rsidR="003D3CA6">
              <w:rPr>
                <w:rFonts w:ascii="Arial" w:hAnsi="Arial" w:cs="Arial"/>
                <w:sz w:val="24"/>
                <w:szCs w:val="24"/>
              </w:rPr>
              <w:t xml:space="preserve">the Senate President </w:t>
            </w:r>
            <w:r w:rsidR="00397A4A">
              <w:rPr>
                <w:rFonts w:ascii="Arial" w:hAnsi="Arial" w:cs="Arial"/>
                <w:sz w:val="24"/>
                <w:szCs w:val="24"/>
              </w:rPr>
              <w:t xml:space="preserve">on activities needed to </w:t>
            </w:r>
            <w:r w:rsidR="003D3CA6">
              <w:rPr>
                <w:rFonts w:ascii="Arial" w:hAnsi="Arial" w:cs="Arial"/>
                <w:sz w:val="24"/>
                <w:szCs w:val="24"/>
              </w:rPr>
              <w:t xml:space="preserve">facilitate and </w:t>
            </w:r>
            <w:r w:rsidR="00397A4A">
              <w:rPr>
                <w:rFonts w:ascii="Arial" w:hAnsi="Arial" w:cs="Arial"/>
                <w:sz w:val="24"/>
                <w:szCs w:val="24"/>
              </w:rPr>
              <w:t xml:space="preserve">improve </w:t>
            </w:r>
            <w:r w:rsidR="003D3CA6">
              <w:rPr>
                <w:rFonts w:ascii="Arial" w:hAnsi="Arial" w:cs="Arial"/>
                <w:sz w:val="24"/>
                <w:szCs w:val="24"/>
              </w:rPr>
              <w:t xml:space="preserve">the assessment process, the use of SLOs to improve our academic programs and </w:t>
            </w:r>
            <w:r w:rsidR="00397A4A">
              <w:rPr>
                <w:rFonts w:ascii="Arial" w:hAnsi="Arial" w:cs="Arial"/>
                <w:sz w:val="24"/>
                <w:szCs w:val="24"/>
              </w:rPr>
              <w:t xml:space="preserve">curriculum.  </w:t>
            </w:r>
          </w:p>
          <w:p w14:paraId="2F7C7BCE" w14:textId="77777777" w:rsidR="00397A4A" w:rsidRDefault="00397A4A" w:rsidP="00CB7A09">
            <w:pPr>
              <w:rPr>
                <w:rFonts w:ascii="Arial" w:hAnsi="Arial" w:cs="Arial"/>
                <w:sz w:val="24"/>
                <w:szCs w:val="24"/>
              </w:rPr>
            </w:pPr>
          </w:p>
          <w:p w14:paraId="59F331A3" w14:textId="6E2857CC" w:rsidR="006A3829" w:rsidRDefault="00FE096D" w:rsidP="00BC02CC">
            <w:pPr>
              <w:rPr>
                <w:rFonts w:ascii="Arial" w:hAnsi="Arial" w:cs="Arial"/>
                <w:sz w:val="24"/>
                <w:szCs w:val="24"/>
              </w:rPr>
            </w:pPr>
            <w:r>
              <w:rPr>
                <w:rFonts w:ascii="Arial" w:hAnsi="Arial" w:cs="Arial"/>
                <w:sz w:val="24"/>
                <w:szCs w:val="24"/>
              </w:rPr>
              <w:t>Angie is going to the all-</w:t>
            </w:r>
            <w:r w:rsidR="00397A4A">
              <w:rPr>
                <w:rFonts w:ascii="Arial" w:hAnsi="Arial" w:cs="Arial"/>
                <w:sz w:val="24"/>
                <w:szCs w:val="24"/>
              </w:rPr>
              <w:t xml:space="preserve">day SLO event </w:t>
            </w:r>
            <w:r w:rsidR="003D3CA6" w:rsidRPr="00BC02CC">
              <w:rPr>
                <w:rFonts w:ascii="Arial" w:hAnsi="Arial" w:cs="Arial"/>
                <w:sz w:val="24"/>
                <w:szCs w:val="24"/>
              </w:rPr>
              <w:t>in LA</w:t>
            </w:r>
            <w:r w:rsidR="003D3CA6">
              <w:rPr>
                <w:rFonts w:ascii="Arial" w:hAnsi="Arial" w:cs="Arial"/>
                <w:sz w:val="24"/>
                <w:szCs w:val="24"/>
              </w:rPr>
              <w:t xml:space="preserve"> tomorrow </w:t>
            </w:r>
            <w:r w:rsidR="00397A4A">
              <w:rPr>
                <w:rFonts w:ascii="Arial" w:hAnsi="Arial" w:cs="Arial"/>
                <w:sz w:val="24"/>
                <w:szCs w:val="24"/>
              </w:rPr>
              <w:t>put on by</w:t>
            </w:r>
            <w:r>
              <w:rPr>
                <w:rFonts w:ascii="Arial" w:hAnsi="Arial" w:cs="Arial"/>
                <w:sz w:val="24"/>
                <w:szCs w:val="24"/>
              </w:rPr>
              <w:t xml:space="preserve"> ASCCC</w:t>
            </w:r>
            <w:r w:rsidR="003D3CA6">
              <w:rPr>
                <w:rFonts w:ascii="Arial" w:hAnsi="Arial" w:cs="Arial"/>
                <w:sz w:val="24"/>
                <w:szCs w:val="24"/>
              </w:rPr>
              <w:t>.</w:t>
            </w:r>
            <w:r>
              <w:rPr>
                <w:rFonts w:ascii="Arial" w:hAnsi="Arial" w:cs="Arial"/>
                <w:sz w:val="24"/>
                <w:szCs w:val="24"/>
              </w:rPr>
              <w:t xml:space="preserve"> </w:t>
            </w:r>
          </w:p>
          <w:p w14:paraId="61C4225D" w14:textId="77777777" w:rsidR="00FE096D" w:rsidRDefault="00FE096D" w:rsidP="00CB7A09">
            <w:pPr>
              <w:rPr>
                <w:rFonts w:ascii="Arial" w:hAnsi="Arial" w:cs="Arial"/>
                <w:sz w:val="24"/>
                <w:szCs w:val="24"/>
              </w:rPr>
            </w:pPr>
          </w:p>
          <w:p w14:paraId="2CBA964B" w14:textId="0DB7AAE4" w:rsidR="00FE096D" w:rsidRPr="00540519" w:rsidRDefault="00FE096D" w:rsidP="00A75248">
            <w:pPr>
              <w:rPr>
                <w:rFonts w:ascii="Arial" w:hAnsi="Arial" w:cs="Arial"/>
                <w:sz w:val="24"/>
                <w:szCs w:val="24"/>
              </w:rPr>
            </w:pPr>
            <w:r>
              <w:rPr>
                <w:rFonts w:ascii="Arial" w:hAnsi="Arial" w:cs="Arial"/>
                <w:sz w:val="24"/>
                <w:szCs w:val="24"/>
              </w:rPr>
              <w:t xml:space="preserve">The report will say we are evolving our processes on the SLO front. </w:t>
            </w:r>
            <w:r w:rsidR="00E73374">
              <w:rPr>
                <w:rFonts w:ascii="Arial" w:hAnsi="Arial" w:cs="Arial"/>
                <w:sz w:val="24"/>
                <w:szCs w:val="24"/>
              </w:rPr>
              <w:t>The 2 Coordinators will work in conjunction with LOAC to get the SLO</w:t>
            </w:r>
            <w:r w:rsidR="00A75248">
              <w:rPr>
                <w:rFonts w:ascii="Arial" w:hAnsi="Arial" w:cs="Arial"/>
                <w:sz w:val="24"/>
                <w:szCs w:val="24"/>
              </w:rPr>
              <w:t>’s</w:t>
            </w:r>
            <w:r w:rsidR="00E73374">
              <w:rPr>
                <w:rFonts w:ascii="Arial" w:hAnsi="Arial" w:cs="Arial"/>
                <w:sz w:val="24"/>
                <w:szCs w:val="24"/>
              </w:rPr>
              <w:t xml:space="preserve"> done</w:t>
            </w:r>
            <w:r w:rsidR="007139EB">
              <w:rPr>
                <w:rFonts w:ascii="Arial" w:hAnsi="Arial" w:cs="Arial"/>
                <w:sz w:val="24"/>
                <w:szCs w:val="24"/>
              </w:rPr>
              <w:t xml:space="preserve"> and </w:t>
            </w:r>
            <w:r w:rsidR="00E73374">
              <w:rPr>
                <w:rFonts w:ascii="Arial" w:hAnsi="Arial" w:cs="Arial"/>
                <w:sz w:val="24"/>
                <w:szCs w:val="24"/>
              </w:rPr>
              <w:t xml:space="preserve">cycles implemented.  </w:t>
            </w:r>
          </w:p>
        </w:tc>
      </w:tr>
      <w:tr w:rsidR="0077659D" w:rsidRPr="00540519" w14:paraId="74A16D49" w14:textId="77777777" w:rsidTr="009F2765">
        <w:trPr>
          <w:trHeight w:val="461"/>
          <w:hidden/>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3AF21877" w14:textId="564C85FE" w:rsidR="0077659D" w:rsidRPr="0082427B" w:rsidRDefault="0077659D" w:rsidP="00CB7A09">
            <w:pPr>
              <w:rPr>
                <w:rFonts w:ascii="Arial" w:hAnsi="Arial" w:cs="Arial"/>
                <w:vanish/>
                <w:sz w:val="24"/>
                <w:szCs w:val="24"/>
              </w:rPr>
            </w:pPr>
          </w:p>
        </w:tc>
      </w:tr>
      <w:tr w:rsidR="0077659D" w:rsidRPr="00540519" w14:paraId="4A1B3AA5" w14:textId="77777777" w:rsidTr="00CB7A09">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FEA8479" w14:textId="77777777" w:rsidR="0077659D" w:rsidRPr="00540519" w:rsidRDefault="0077659D" w:rsidP="00CB7A09">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2E91902" w14:textId="77FB6979" w:rsidR="0077659D" w:rsidRDefault="0095293A" w:rsidP="00CB7A09">
            <w:pPr>
              <w:rPr>
                <w:rFonts w:ascii="Arial" w:hAnsi="Arial" w:cs="Arial"/>
                <w:sz w:val="24"/>
                <w:szCs w:val="24"/>
              </w:rPr>
            </w:pPr>
            <w:r>
              <w:rPr>
                <w:rFonts w:ascii="Arial" w:hAnsi="Arial" w:cs="Arial"/>
                <w:sz w:val="24"/>
                <w:szCs w:val="24"/>
              </w:rPr>
              <w:t>Jimmy Carter and Ecuador: HR issues</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3712FBB" w14:textId="6B55A08E" w:rsidR="0077659D" w:rsidRDefault="00ED5B9B" w:rsidP="00CB7A09">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840CFC7" w14:textId="77777777" w:rsidR="0077659D" w:rsidRDefault="0077659D" w:rsidP="00CB7A09">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97003FF" w14:textId="78668ED7" w:rsidR="0077659D" w:rsidRPr="00540519" w:rsidRDefault="00535F21" w:rsidP="00CB7A09">
            <w:pPr>
              <w:rPr>
                <w:rFonts w:ascii="Arial" w:hAnsi="Arial" w:cs="Arial"/>
                <w:sz w:val="24"/>
                <w:szCs w:val="24"/>
              </w:rPr>
            </w:pPr>
            <w:r>
              <w:rPr>
                <w:rFonts w:ascii="Arial" w:hAnsi="Arial" w:cs="Arial"/>
                <w:sz w:val="24"/>
                <w:szCs w:val="24"/>
              </w:rPr>
              <w:t>1</w:t>
            </w:r>
            <w:r w:rsidR="0077659D">
              <w:rPr>
                <w:rFonts w:ascii="Arial" w:hAnsi="Arial" w:cs="Arial"/>
                <w:sz w:val="24"/>
                <w:szCs w:val="24"/>
              </w:rPr>
              <w:t>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9562D79" w14:textId="77777777" w:rsidR="0077659D" w:rsidRPr="00540519" w:rsidRDefault="0077659D" w:rsidP="00CB7A09">
            <w:pPr>
              <w:rPr>
                <w:rFonts w:ascii="Arial" w:hAnsi="Arial" w:cs="Arial"/>
                <w:sz w:val="24"/>
                <w:szCs w:val="24"/>
              </w:rPr>
            </w:pPr>
          </w:p>
        </w:tc>
      </w:tr>
      <w:tr w:rsidR="0077659D" w:rsidRPr="00540519" w14:paraId="1D1A6135" w14:textId="77777777" w:rsidTr="00CB7A09">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3D76D40F" w14:textId="5BE0B683" w:rsidR="00CF0B0C" w:rsidRDefault="003D3CA6" w:rsidP="00CB7A09">
            <w:pPr>
              <w:rPr>
                <w:rFonts w:ascii="Arial" w:hAnsi="Arial" w:cs="Arial"/>
                <w:sz w:val="24"/>
                <w:szCs w:val="24"/>
              </w:rPr>
            </w:pPr>
            <w:r w:rsidRPr="00BC02CC">
              <w:rPr>
                <w:rFonts w:ascii="Arial" w:hAnsi="Arial" w:cs="Arial"/>
                <w:sz w:val="24"/>
                <w:szCs w:val="24"/>
              </w:rPr>
              <w:lastRenderedPageBreak/>
              <w:t>SWC is</w:t>
            </w:r>
            <w:r w:rsidR="007139EB">
              <w:rPr>
                <w:rFonts w:ascii="Arial" w:hAnsi="Arial" w:cs="Arial"/>
                <w:sz w:val="24"/>
                <w:szCs w:val="24"/>
              </w:rPr>
              <w:t xml:space="preserve"> going to hire 8 people from the FHP list.  HR must follow </w:t>
            </w:r>
            <w:r>
              <w:rPr>
                <w:rFonts w:ascii="Arial" w:hAnsi="Arial" w:cs="Arial"/>
                <w:sz w:val="24"/>
                <w:szCs w:val="24"/>
              </w:rPr>
              <w:t xml:space="preserve">faculty–driven </w:t>
            </w:r>
            <w:r w:rsidR="007139EB">
              <w:rPr>
                <w:rFonts w:ascii="Arial" w:hAnsi="Arial" w:cs="Arial"/>
                <w:sz w:val="24"/>
                <w:szCs w:val="24"/>
              </w:rPr>
              <w:t>procedure</w:t>
            </w:r>
            <w:r>
              <w:rPr>
                <w:rFonts w:ascii="Arial" w:hAnsi="Arial" w:cs="Arial"/>
                <w:sz w:val="24"/>
                <w:szCs w:val="24"/>
              </w:rPr>
              <w:t>s</w:t>
            </w:r>
            <w:r w:rsidR="007139EB">
              <w:rPr>
                <w:rFonts w:ascii="Arial" w:hAnsi="Arial" w:cs="Arial"/>
                <w:sz w:val="24"/>
                <w:szCs w:val="24"/>
              </w:rPr>
              <w:t xml:space="preserve"> as </w:t>
            </w:r>
            <w:r>
              <w:rPr>
                <w:rFonts w:ascii="Arial" w:hAnsi="Arial" w:cs="Arial"/>
                <w:sz w:val="24"/>
                <w:szCs w:val="24"/>
              </w:rPr>
              <w:t xml:space="preserve">they </w:t>
            </w:r>
            <w:r w:rsidR="007139EB">
              <w:rPr>
                <w:rFonts w:ascii="Arial" w:hAnsi="Arial" w:cs="Arial"/>
                <w:sz w:val="24"/>
                <w:szCs w:val="24"/>
              </w:rPr>
              <w:t>stand, and not play</w:t>
            </w:r>
            <w:r w:rsidR="00A75248">
              <w:rPr>
                <w:rFonts w:ascii="Arial" w:hAnsi="Arial" w:cs="Arial"/>
                <w:sz w:val="24"/>
                <w:szCs w:val="24"/>
              </w:rPr>
              <w:t xml:space="preserve"> by their own rules.  Andrew had</w:t>
            </w:r>
            <w:r w:rsidR="007139EB">
              <w:rPr>
                <w:rFonts w:ascii="Arial" w:hAnsi="Arial" w:cs="Arial"/>
                <w:sz w:val="24"/>
                <w:szCs w:val="24"/>
              </w:rPr>
              <w:t xml:space="preserve"> spoken to Kindred and they have agreed this will not happen again.  </w:t>
            </w:r>
            <w:r w:rsidR="0094083B">
              <w:rPr>
                <w:rFonts w:ascii="Arial" w:hAnsi="Arial" w:cs="Arial"/>
                <w:sz w:val="24"/>
                <w:szCs w:val="24"/>
              </w:rPr>
              <w:t>The</w:t>
            </w:r>
            <w:r w:rsidR="00896882">
              <w:rPr>
                <w:rFonts w:ascii="Arial" w:hAnsi="Arial" w:cs="Arial"/>
                <w:sz w:val="24"/>
                <w:szCs w:val="24"/>
              </w:rPr>
              <w:t xml:space="preserve"> 7210 committee will meet next Friday.  Deegan had directed Trinda to call a meeting with all constituents together to re-write 7120 and this did not happen.  Faculty have moved forward on our own.  </w:t>
            </w:r>
          </w:p>
          <w:p w14:paraId="12B205EA" w14:textId="77777777" w:rsidR="000A1D64" w:rsidRDefault="000A1D64" w:rsidP="00CB7A09">
            <w:pPr>
              <w:rPr>
                <w:rFonts w:ascii="Arial" w:hAnsi="Arial" w:cs="Arial"/>
                <w:sz w:val="24"/>
                <w:szCs w:val="24"/>
              </w:rPr>
            </w:pPr>
          </w:p>
          <w:p w14:paraId="0AE23E0E" w14:textId="1E040B19" w:rsidR="00ED7B3C" w:rsidRDefault="000A1D64" w:rsidP="00CB7A09">
            <w:pPr>
              <w:rPr>
                <w:rFonts w:ascii="Arial" w:hAnsi="Arial" w:cs="Arial"/>
                <w:sz w:val="24"/>
                <w:szCs w:val="24"/>
              </w:rPr>
            </w:pPr>
            <w:r>
              <w:rPr>
                <w:rFonts w:ascii="Arial" w:hAnsi="Arial" w:cs="Arial"/>
                <w:sz w:val="24"/>
                <w:szCs w:val="24"/>
              </w:rPr>
              <w:t xml:space="preserve">At SCC all year we have been plowing through Policy and Procedure.  In the past two meetings we have been slammed with 21 P&amp;P from HR </w:t>
            </w:r>
            <w:r w:rsidR="00EA3327">
              <w:rPr>
                <w:rFonts w:ascii="Arial" w:hAnsi="Arial" w:cs="Arial"/>
                <w:sz w:val="24"/>
                <w:szCs w:val="24"/>
              </w:rPr>
              <w:t>that</w:t>
            </w:r>
            <w:r w:rsidR="00A75248">
              <w:rPr>
                <w:rFonts w:ascii="Arial" w:hAnsi="Arial" w:cs="Arial"/>
                <w:sz w:val="24"/>
                <w:szCs w:val="24"/>
              </w:rPr>
              <w:t xml:space="preserve"> had </w:t>
            </w:r>
            <w:r>
              <w:rPr>
                <w:rFonts w:ascii="Arial" w:hAnsi="Arial" w:cs="Arial"/>
                <w:sz w:val="24"/>
                <w:szCs w:val="24"/>
              </w:rPr>
              <w:t xml:space="preserve">no consultation and were written by a consultant.  As we looked through them and read them it was clear Marvin had never read them.  </w:t>
            </w:r>
            <w:r w:rsidR="00C54C07">
              <w:rPr>
                <w:rFonts w:ascii="Arial" w:hAnsi="Arial" w:cs="Arial"/>
                <w:sz w:val="24"/>
                <w:szCs w:val="24"/>
              </w:rPr>
              <w:t xml:space="preserve">These impact our district </w:t>
            </w:r>
            <w:r w:rsidR="003D3CA6" w:rsidRPr="00BC02CC">
              <w:rPr>
                <w:rFonts w:ascii="Arial" w:hAnsi="Arial" w:cs="Arial"/>
                <w:sz w:val="24"/>
                <w:szCs w:val="24"/>
              </w:rPr>
              <w:t>and accreditation</w:t>
            </w:r>
            <w:r w:rsidR="003D3CA6">
              <w:rPr>
                <w:rFonts w:ascii="Arial" w:hAnsi="Arial" w:cs="Arial"/>
                <w:sz w:val="24"/>
                <w:szCs w:val="24"/>
              </w:rPr>
              <w:t xml:space="preserve"> </w:t>
            </w:r>
            <w:r w:rsidR="00A75248">
              <w:rPr>
                <w:rFonts w:ascii="Arial" w:hAnsi="Arial" w:cs="Arial"/>
                <w:sz w:val="24"/>
                <w:szCs w:val="24"/>
              </w:rPr>
              <w:t>in a huge way and the HR P&amp;P have</w:t>
            </w:r>
            <w:r w:rsidR="00C54C07">
              <w:rPr>
                <w:rFonts w:ascii="Arial" w:hAnsi="Arial" w:cs="Arial"/>
                <w:sz w:val="24"/>
                <w:szCs w:val="24"/>
              </w:rPr>
              <w:t xml:space="preserve"> been done slap-dash, via an outside consultant.  </w:t>
            </w:r>
            <w:r w:rsidR="00A75248">
              <w:rPr>
                <w:rFonts w:ascii="Arial" w:hAnsi="Arial" w:cs="Arial"/>
                <w:sz w:val="24"/>
                <w:szCs w:val="24"/>
              </w:rPr>
              <w:t xml:space="preserve">HR also mandated their items be added to the SCC agenda the </w:t>
            </w:r>
            <w:r w:rsidR="00C54C07">
              <w:rPr>
                <w:rFonts w:ascii="Arial" w:hAnsi="Arial" w:cs="Arial"/>
                <w:sz w:val="24"/>
                <w:szCs w:val="24"/>
              </w:rPr>
              <w:t xml:space="preserve">day of the meeting. </w:t>
            </w:r>
            <w:r w:rsidR="00BC02CC">
              <w:rPr>
                <w:rFonts w:ascii="Arial" w:hAnsi="Arial" w:cs="Arial"/>
                <w:sz w:val="24"/>
                <w:szCs w:val="24"/>
              </w:rPr>
              <w:t xml:space="preserve">Andrew stated that </w:t>
            </w:r>
            <w:r w:rsidR="00C54C07">
              <w:rPr>
                <w:rFonts w:ascii="Arial" w:hAnsi="Arial" w:cs="Arial"/>
                <w:sz w:val="24"/>
                <w:szCs w:val="24"/>
              </w:rPr>
              <w:t xml:space="preserve">Staff </w:t>
            </w:r>
            <w:r w:rsidR="00BC02CC">
              <w:rPr>
                <w:rFonts w:ascii="Arial" w:hAnsi="Arial" w:cs="Arial"/>
                <w:sz w:val="24"/>
                <w:szCs w:val="24"/>
              </w:rPr>
              <w:t xml:space="preserve">in the President’s Office </w:t>
            </w:r>
            <w:r w:rsidR="00A75248">
              <w:rPr>
                <w:rFonts w:ascii="Arial" w:hAnsi="Arial" w:cs="Arial"/>
                <w:sz w:val="24"/>
                <w:szCs w:val="24"/>
              </w:rPr>
              <w:t>were</w:t>
            </w:r>
            <w:r w:rsidR="00C54C07">
              <w:rPr>
                <w:rFonts w:ascii="Arial" w:hAnsi="Arial" w:cs="Arial"/>
                <w:sz w:val="24"/>
                <w:szCs w:val="24"/>
              </w:rPr>
              <w:t xml:space="preserve"> bullied into putting </w:t>
            </w:r>
            <w:r w:rsidR="00A75248">
              <w:rPr>
                <w:rFonts w:ascii="Arial" w:hAnsi="Arial" w:cs="Arial"/>
                <w:sz w:val="24"/>
                <w:szCs w:val="24"/>
              </w:rPr>
              <w:t xml:space="preserve">the </w:t>
            </w:r>
            <w:r w:rsidR="00C54C07">
              <w:rPr>
                <w:rFonts w:ascii="Arial" w:hAnsi="Arial" w:cs="Arial"/>
                <w:sz w:val="24"/>
                <w:szCs w:val="24"/>
              </w:rPr>
              <w:t xml:space="preserve">items on the agenda.  </w:t>
            </w:r>
          </w:p>
          <w:p w14:paraId="79C2927F" w14:textId="77777777" w:rsidR="00ED7B3C" w:rsidRDefault="00ED7B3C" w:rsidP="00CB7A09">
            <w:pPr>
              <w:rPr>
                <w:rFonts w:ascii="Arial" w:hAnsi="Arial" w:cs="Arial"/>
                <w:sz w:val="24"/>
                <w:szCs w:val="24"/>
              </w:rPr>
            </w:pPr>
          </w:p>
          <w:p w14:paraId="11A5B4EB" w14:textId="1DFC1CC7" w:rsidR="000A1D64" w:rsidRPr="00540519" w:rsidRDefault="00ED7B3C" w:rsidP="00A75248">
            <w:pPr>
              <w:rPr>
                <w:rFonts w:ascii="Arial" w:hAnsi="Arial" w:cs="Arial"/>
                <w:sz w:val="24"/>
                <w:szCs w:val="24"/>
              </w:rPr>
            </w:pPr>
            <w:r>
              <w:rPr>
                <w:rFonts w:ascii="Arial" w:hAnsi="Arial" w:cs="Arial"/>
                <w:sz w:val="24"/>
                <w:szCs w:val="24"/>
              </w:rPr>
              <w:t xml:space="preserve">HR also made the claim that the P&amp;P had been vetted by the HR committee, but that committee has not met </w:t>
            </w:r>
            <w:r w:rsidR="00A75248">
              <w:rPr>
                <w:rFonts w:ascii="Arial" w:hAnsi="Arial" w:cs="Arial"/>
                <w:sz w:val="24"/>
                <w:szCs w:val="24"/>
              </w:rPr>
              <w:t>so it cannot be true</w:t>
            </w:r>
            <w:r>
              <w:rPr>
                <w:rFonts w:ascii="Arial" w:hAnsi="Arial" w:cs="Arial"/>
                <w:sz w:val="24"/>
                <w:szCs w:val="24"/>
              </w:rPr>
              <w:t xml:space="preserve">.  </w:t>
            </w:r>
            <w:r w:rsidR="000A1D64">
              <w:rPr>
                <w:rFonts w:ascii="Arial" w:hAnsi="Arial" w:cs="Arial"/>
                <w:sz w:val="24"/>
                <w:szCs w:val="24"/>
              </w:rPr>
              <w:t xml:space="preserve">  </w:t>
            </w:r>
          </w:p>
        </w:tc>
      </w:tr>
      <w:tr w:rsidR="0077659D" w:rsidRPr="00540519" w14:paraId="5EF0FA3C" w14:textId="77777777" w:rsidTr="00CB7A09">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80FECD2" w14:textId="77777777" w:rsidR="0077659D" w:rsidRDefault="0077659D" w:rsidP="00CB7A09">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5FD0177" w14:textId="2C3BBDBE" w:rsidR="0077659D" w:rsidRDefault="0039455A" w:rsidP="00164EC1">
            <w:pPr>
              <w:rPr>
                <w:rFonts w:ascii="Arial" w:hAnsi="Arial" w:cs="Arial"/>
                <w:sz w:val="24"/>
                <w:szCs w:val="24"/>
              </w:rPr>
            </w:pPr>
            <w:r>
              <w:rPr>
                <w:rFonts w:ascii="Arial" w:hAnsi="Arial" w:cs="Arial"/>
                <w:sz w:val="24"/>
                <w:szCs w:val="24"/>
              </w:rPr>
              <w:t xml:space="preserve">The Legend of Large Marge: </w:t>
            </w:r>
            <w:r w:rsidR="0095293A">
              <w:rPr>
                <w:rFonts w:ascii="Arial" w:hAnsi="Arial" w:cs="Arial"/>
                <w:sz w:val="24"/>
                <w:szCs w:val="24"/>
              </w:rPr>
              <w:t>Large Class Size</w:t>
            </w:r>
            <w:r>
              <w:rPr>
                <w:rFonts w:ascii="Arial" w:hAnsi="Arial" w:cs="Arial"/>
                <w:sz w:val="24"/>
                <w:szCs w:val="24"/>
              </w:rPr>
              <w:t xml:space="preserve"> procedures</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62E0F84" w14:textId="68F89A49" w:rsidR="0077659D" w:rsidRDefault="009F2765" w:rsidP="00CB7A09">
            <w:pPr>
              <w:rPr>
                <w:rFonts w:ascii="Arial" w:hAnsi="Arial" w:cs="Arial"/>
                <w:sz w:val="24"/>
                <w:szCs w:val="24"/>
              </w:rPr>
            </w:pPr>
            <w:r>
              <w:rPr>
                <w:rFonts w:ascii="Arial" w:hAnsi="Arial" w:cs="Arial"/>
                <w:sz w:val="24"/>
                <w:szCs w:val="24"/>
              </w:rPr>
              <w:t>Rempt</w:t>
            </w:r>
            <w:r w:rsidR="00573368">
              <w:rPr>
                <w:rFonts w:ascii="Arial" w:hAnsi="Arial" w:cs="Arial"/>
                <w:sz w:val="24"/>
                <w:szCs w:val="24"/>
              </w:rPr>
              <w: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0161A42" w14:textId="77777777" w:rsidR="0077659D" w:rsidRDefault="0077659D" w:rsidP="00CB7A09">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AFA57FB" w14:textId="5ED6050A" w:rsidR="0077659D" w:rsidRDefault="00535F21" w:rsidP="00CB7A09">
            <w:pPr>
              <w:rPr>
                <w:rFonts w:ascii="Arial" w:hAnsi="Arial" w:cs="Arial"/>
                <w:sz w:val="24"/>
                <w:szCs w:val="24"/>
              </w:rPr>
            </w:pPr>
            <w:r>
              <w:rPr>
                <w:rFonts w:ascii="Arial" w:hAnsi="Arial" w:cs="Arial"/>
                <w:sz w:val="24"/>
                <w:szCs w:val="24"/>
              </w:rPr>
              <w:t>1</w:t>
            </w:r>
            <w:r w:rsidR="0077659D">
              <w:rPr>
                <w:rFonts w:ascii="Arial" w:hAnsi="Arial" w:cs="Arial"/>
                <w:sz w:val="24"/>
                <w:szCs w:val="24"/>
              </w:rPr>
              <w:t>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10DF15B" w14:textId="77777777" w:rsidR="0077659D" w:rsidRPr="00540519" w:rsidRDefault="0077659D" w:rsidP="00CB7A09">
            <w:pPr>
              <w:rPr>
                <w:rFonts w:ascii="Arial" w:hAnsi="Arial" w:cs="Arial"/>
                <w:sz w:val="24"/>
                <w:szCs w:val="24"/>
              </w:rPr>
            </w:pPr>
          </w:p>
        </w:tc>
      </w:tr>
      <w:tr w:rsidR="0077659D" w:rsidRPr="00540519" w14:paraId="2E81AD50" w14:textId="77777777" w:rsidTr="00CB7A09">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1D57510D" w14:textId="6A898C01" w:rsidR="0077659D" w:rsidRDefault="00D62999" w:rsidP="00ED4FCB">
            <w:pPr>
              <w:rPr>
                <w:rFonts w:ascii="Arial" w:hAnsi="Arial" w:cs="Arial"/>
                <w:sz w:val="24"/>
                <w:szCs w:val="24"/>
              </w:rPr>
            </w:pPr>
            <w:r>
              <w:rPr>
                <w:rFonts w:ascii="Arial" w:hAnsi="Arial" w:cs="Arial"/>
                <w:sz w:val="24"/>
                <w:szCs w:val="24"/>
              </w:rPr>
              <w:t xml:space="preserve">We promised to </w:t>
            </w:r>
            <w:r w:rsidR="0006043B">
              <w:rPr>
                <w:rFonts w:ascii="Arial" w:hAnsi="Arial" w:cs="Arial"/>
                <w:sz w:val="24"/>
                <w:szCs w:val="24"/>
              </w:rPr>
              <w:t>research the possible creation of</w:t>
            </w:r>
            <w:r>
              <w:rPr>
                <w:rFonts w:ascii="Arial" w:hAnsi="Arial" w:cs="Arial"/>
                <w:sz w:val="24"/>
                <w:szCs w:val="24"/>
              </w:rPr>
              <w:t xml:space="preserve"> criteria for creating large class sizes.  The senate has a white paper on this and we have some data from other college</w:t>
            </w:r>
            <w:r w:rsidR="00EA3327">
              <w:rPr>
                <w:rFonts w:ascii="Arial" w:hAnsi="Arial" w:cs="Arial"/>
                <w:sz w:val="24"/>
                <w:szCs w:val="24"/>
              </w:rPr>
              <w:t>s</w:t>
            </w:r>
            <w:r>
              <w:rPr>
                <w:rFonts w:ascii="Arial" w:hAnsi="Arial" w:cs="Arial"/>
                <w:sz w:val="24"/>
                <w:szCs w:val="24"/>
              </w:rPr>
              <w:t xml:space="preserve">.  </w:t>
            </w:r>
          </w:p>
          <w:p w14:paraId="0CC50D6D" w14:textId="77777777" w:rsidR="00D62999" w:rsidRDefault="00D62999" w:rsidP="00ED4FCB">
            <w:pPr>
              <w:rPr>
                <w:rFonts w:ascii="Arial" w:hAnsi="Arial" w:cs="Arial"/>
                <w:sz w:val="24"/>
                <w:szCs w:val="24"/>
              </w:rPr>
            </w:pPr>
          </w:p>
          <w:p w14:paraId="4483091E" w14:textId="77777777" w:rsidR="00D62999" w:rsidRDefault="00D62999" w:rsidP="00ED4FCB">
            <w:pPr>
              <w:rPr>
                <w:rFonts w:ascii="Arial" w:hAnsi="Arial" w:cs="Arial"/>
                <w:sz w:val="24"/>
                <w:szCs w:val="24"/>
              </w:rPr>
            </w:pPr>
            <w:r>
              <w:rPr>
                <w:rFonts w:ascii="Arial" w:hAnsi="Arial" w:cs="Arial"/>
                <w:sz w:val="24"/>
                <w:szCs w:val="24"/>
              </w:rPr>
              <w:t xml:space="preserve">The initial philosophy was that this be an individual choice by faculty.  </w:t>
            </w:r>
            <w:r w:rsidR="00DA119F">
              <w:rPr>
                <w:rFonts w:ascii="Arial" w:hAnsi="Arial" w:cs="Arial"/>
                <w:sz w:val="24"/>
                <w:szCs w:val="24"/>
              </w:rPr>
              <w:t xml:space="preserve">We have to establish how this will happen.  </w:t>
            </w:r>
          </w:p>
          <w:p w14:paraId="4496FB9D" w14:textId="77777777" w:rsidR="00DA119F" w:rsidRDefault="00DA119F" w:rsidP="00ED4FCB">
            <w:pPr>
              <w:rPr>
                <w:rFonts w:ascii="Arial" w:hAnsi="Arial" w:cs="Arial"/>
                <w:sz w:val="24"/>
                <w:szCs w:val="24"/>
              </w:rPr>
            </w:pPr>
          </w:p>
          <w:p w14:paraId="60B60CB1" w14:textId="25D72FA7" w:rsidR="00DA119F" w:rsidRDefault="00DA119F" w:rsidP="00ED4FCB">
            <w:pPr>
              <w:rPr>
                <w:rFonts w:ascii="Arial" w:hAnsi="Arial" w:cs="Arial"/>
                <w:sz w:val="24"/>
                <w:szCs w:val="24"/>
              </w:rPr>
            </w:pPr>
            <w:r>
              <w:rPr>
                <w:rFonts w:ascii="Arial" w:hAnsi="Arial" w:cs="Arial"/>
                <w:sz w:val="24"/>
                <w:szCs w:val="24"/>
              </w:rPr>
              <w:t>Randy noted that the curriculum perspective is that the rational</w:t>
            </w:r>
            <w:r w:rsidR="00EA3327">
              <w:rPr>
                <w:rFonts w:ascii="Arial" w:hAnsi="Arial" w:cs="Arial"/>
                <w:sz w:val="24"/>
                <w:szCs w:val="24"/>
              </w:rPr>
              <w:t>e</w:t>
            </w:r>
            <w:r>
              <w:rPr>
                <w:rFonts w:ascii="Arial" w:hAnsi="Arial" w:cs="Arial"/>
                <w:sz w:val="24"/>
                <w:szCs w:val="24"/>
              </w:rPr>
              <w:t xml:space="preserve"> </w:t>
            </w:r>
            <w:r w:rsidR="00872648">
              <w:rPr>
                <w:rFonts w:ascii="Arial" w:hAnsi="Arial" w:cs="Arial"/>
                <w:sz w:val="24"/>
                <w:szCs w:val="24"/>
              </w:rPr>
              <w:t>must have sound pedagogical reasons behind it</w:t>
            </w:r>
            <w:r>
              <w:rPr>
                <w:rFonts w:ascii="Arial" w:hAnsi="Arial" w:cs="Arial"/>
                <w:sz w:val="24"/>
                <w:szCs w:val="24"/>
              </w:rPr>
              <w:t xml:space="preserve">.  How do you </w:t>
            </w:r>
            <w:r w:rsidR="00872648">
              <w:rPr>
                <w:rFonts w:ascii="Arial" w:hAnsi="Arial" w:cs="Arial"/>
                <w:sz w:val="24"/>
                <w:szCs w:val="24"/>
              </w:rPr>
              <w:t>now increase</w:t>
            </w:r>
            <w:r>
              <w:rPr>
                <w:rFonts w:ascii="Arial" w:hAnsi="Arial" w:cs="Arial"/>
                <w:sz w:val="24"/>
                <w:szCs w:val="24"/>
              </w:rPr>
              <w:t xml:space="preserve"> class </w:t>
            </w:r>
            <w:r w:rsidR="00872648">
              <w:rPr>
                <w:rFonts w:ascii="Arial" w:hAnsi="Arial" w:cs="Arial"/>
                <w:sz w:val="24"/>
                <w:szCs w:val="24"/>
              </w:rPr>
              <w:t xml:space="preserve">size </w:t>
            </w:r>
            <w:r>
              <w:rPr>
                <w:rFonts w:ascii="Arial" w:hAnsi="Arial" w:cs="Arial"/>
                <w:sz w:val="24"/>
                <w:szCs w:val="24"/>
              </w:rPr>
              <w:t xml:space="preserve">after already </w:t>
            </w:r>
            <w:r w:rsidR="00872648">
              <w:rPr>
                <w:rFonts w:ascii="Arial" w:hAnsi="Arial" w:cs="Arial"/>
                <w:sz w:val="24"/>
                <w:szCs w:val="24"/>
              </w:rPr>
              <w:t>indicating</w:t>
            </w:r>
            <w:r>
              <w:rPr>
                <w:rFonts w:ascii="Arial" w:hAnsi="Arial" w:cs="Arial"/>
                <w:sz w:val="24"/>
                <w:szCs w:val="24"/>
              </w:rPr>
              <w:t xml:space="preserve"> via curriculum a class max</w:t>
            </w:r>
            <w:r w:rsidR="00EA3327">
              <w:rPr>
                <w:rFonts w:ascii="Arial" w:hAnsi="Arial" w:cs="Arial"/>
                <w:sz w:val="24"/>
                <w:szCs w:val="24"/>
              </w:rPr>
              <w:t>?</w:t>
            </w:r>
            <w:r>
              <w:rPr>
                <w:rFonts w:ascii="Arial" w:hAnsi="Arial" w:cs="Arial"/>
                <w:sz w:val="24"/>
                <w:szCs w:val="24"/>
              </w:rPr>
              <w:t xml:space="preserve">  Why is it ok to take more now?  What was the reasoning for the original class max?  The Curriculum committee should take the lead on the philosophy </w:t>
            </w:r>
            <w:r w:rsidR="003D3CA6">
              <w:rPr>
                <w:rFonts w:ascii="Arial" w:hAnsi="Arial" w:cs="Arial"/>
                <w:sz w:val="24"/>
                <w:szCs w:val="24"/>
              </w:rPr>
              <w:t xml:space="preserve">on and criteria for </w:t>
            </w:r>
            <w:r>
              <w:rPr>
                <w:rFonts w:ascii="Arial" w:hAnsi="Arial" w:cs="Arial"/>
                <w:sz w:val="24"/>
                <w:szCs w:val="24"/>
              </w:rPr>
              <w:t xml:space="preserve">why a class can take more based on objective and course outcomes.  </w:t>
            </w:r>
            <w:r w:rsidR="006F0A57">
              <w:rPr>
                <w:rFonts w:ascii="Arial" w:hAnsi="Arial" w:cs="Arial"/>
                <w:sz w:val="24"/>
                <w:szCs w:val="24"/>
              </w:rPr>
              <w:t>The CC will create a document of why al</w:t>
            </w:r>
            <w:r w:rsidR="00262CE7">
              <w:rPr>
                <w:rFonts w:ascii="Arial" w:hAnsi="Arial" w:cs="Arial"/>
                <w:sz w:val="24"/>
                <w:szCs w:val="24"/>
              </w:rPr>
              <w:t>l class maxes are what they are currently.</w:t>
            </w:r>
            <w:r w:rsidR="006F0A57">
              <w:rPr>
                <w:rFonts w:ascii="Arial" w:hAnsi="Arial" w:cs="Arial"/>
                <w:sz w:val="24"/>
                <w:szCs w:val="24"/>
              </w:rPr>
              <w:t xml:space="preserve">  An ad hoc committee nee</w:t>
            </w:r>
            <w:r w:rsidR="00262CE7">
              <w:rPr>
                <w:rFonts w:ascii="Arial" w:hAnsi="Arial" w:cs="Arial"/>
                <w:sz w:val="24"/>
                <w:szCs w:val="24"/>
              </w:rPr>
              <w:t xml:space="preserve">ds to be formed to address this how to mitigate the class size increases, as the CC works on pedagogically sound increases.  </w:t>
            </w:r>
            <w:r w:rsidR="00460316">
              <w:rPr>
                <w:rFonts w:ascii="Arial" w:hAnsi="Arial" w:cs="Arial"/>
                <w:sz w:val="24"/>
                <w:szCs w:val="24"/>
              </w:rPr>
              <w:t xml:space="preserve"> The Ad Hoc could address logistical issues and other practical and political issues</w:t>
            </w:r>
          </w:p>
          <w:p w14:paraId="69A2642C" w14:textId="77777777" w:rsidR="00BF1834" w:rsidRDefault="00BF1834" w:rsidP="00ED4FCB">
            <w:pPr>
              <w:rPr>
                <w:rFonts w:ascii="Arial" w:hAnsi="Arial" w:cs="Arial"/>
                <w:sz w:val="24"/>
                <w:szCs w:val="24"/>
              </w:rPr>
            </w:pPr>
          </w:p>
          <w:p w14:paraId="242A9DB1" w14:textId="0071583B" w:rsidR="006F0A57" w:rsidRDefault="00BF1834" w:rsidP="00ED4FCB">
            <w:pPr>
              <w:rPr>
                <w:rFonts w:ascii="Arial" w:hAnsi="Arial" w:cs="Arial"/>
                <w:sz w:val="24"/>
                <w:szCs w:val="24"/>
              </w:rPr>
            </w:pPr>
            <w:r>
              <w:rPr>
                <w:rFonts w:ascii="Arial" w:hAnsi="Arial" w:cs="Arial"/>
                <w:sz w:val="24"/>
                <w:szCs w:val="24"/>
              </w:rPr>
              <w:t>It was suggested we start with the already larger classes.  This should be made clear to faculty that we are not going to try to take a</w:t>
            </w:r>
            <w:r w:rsidR="00262CE7">
              <w:rPr>
                <w:rFonts w:ascii="Arial" w:hAnsi="Arial" w:cs="Arial"/>
                <w:sz w:val="24"/>
                <w:szCs w:val="24"/>
              </w:rPr>
              <w:t xml:space="preserve">n English or Comm class </w:t>
            </w:r>
            <w:r>
              <w:rPr>
                <w:rFonts w:ascii="Arial" w:hAnsi="Arial" w:cs="Arial"/>
                <w:sz w:val="24"/>
                <w:szCs w:val="24"/>
              </w:rPr>
              <w:t xml:space="preserve">and increase it.  We need to say what support faculty need to have to successfully teach a class of a larger size.  </w:t>
            </w:r>
          </w:p>
          <w:p w14:paraId="4B6F24BF" w14:textId="77777777" w:rsidR="00BF1834" w:rsidRDefault="00BF1834" w:rsidP="00ED4FCB">
            <w:pPr>
              <w:rPr>
                <w:rFonts w:ascii="Arial" w:hAnsi="Arial" w:cs="Arial"/>
                <w:sz w:val="24"/>
                <w:szCs w:val="24"/>
              </w:rPr>
            </w:pPr>
          </w:p>
          <w:p w14:paraId="23916C26" w14:textId="51C0048A" w:rsidR="00BF1834" w:rsidRDefault="00460316" w:rsidP="00ED4FCB">
            <w:pPr>
              <w:rPr>
                <w:rFonts w:ascii="Arial" w:hAnsi="Arial" w:cs="Arial"/>
                <w:sz w:val="24"/>
                <w:szCs w:val="24"/>
              </w:rPr>
            </w:pPr>
            <w:r>
              <w:rPr>
                <w:rFonts w:ascii="Arial" w:hAnsi="Arial" w:cs="Arial"/>
                <w:sz w:val="24"/>
                <w:szCs w:val="24"/>
              </w:rPr>
              <w:t>Exec</w:t>
            </w:r>
            <w:r w:rsidR="00BF1834">
              <w:rPr>
                <w:rFonts w:ascii="Arial" w:hAnsi="Arial" w:cs="Arial"/>
                <w:sz w:val="24"/>
                <w:szCs w:val="24"/>
              </w:rPr>
              <w:t xml:space="preserve"> like</w:t>
            </w:r>
            <w:r>
              <w:rPr>
                <w:rFonts w:ascii="Arial" w:hAnsi="Arial" w:cs="Arial"/>
                <w:sz w:val="24"/>
                <w:szCs w:val="24"/>
              </w:rPr>
              <w:t>d</w:t>
            </w:r>
            <w:r w:rsidR="00BF1834">
              <w:rPr>
                <w:rFonts w:ascii="Arial" w:hAnsi="Arial" w:cs="Arial"/>
                <w:sz w:val="24"/>
                <w:szCs w:val="24"/>
              </w:rPr>
              <w:t xml:space="preserve"> the idea of the Ad Hoc group.  </w:t>
            </w:r>
            <w:r w:rsidR="002E2522">
              <w:rPr>
                <w:rFonts w:ascii="Arial" w:hAnsi="Arial" w:cs="Arial"/>
                <w:sz w:val="24"/>
                <w:szCs w:val="24"/>
              </w:rPr>
              <w:t>They need to</w:t>
            </w:r>
            <w:r>
              <w:rPr>
                <w:rFonts w:ascii="Arial" w:hAnsi="Arial" w:cs="Arial"/>
                <w:sz w:val="24"/>
                <w:szCs w:val="24"/>
              </w:rPr>
              <w:t xml:space="preserve"> do research that is up to date. </w:t>
            </w:r>
            <w:r w:rsidR="00A45F4B">
              <w:rPr>
                <w:rFonts w:ascii="Arial" w:hAnsi="Arial" w:cs="Arial"/>
                <w:sz w:val="24"/>
                <w:szCs w:val="24"/>
              </w:rPr>
              <w:t xml:space="preserve">When the report comes out we should have live links to up to date information.  </w:t>
            </w:r>
            <w:r w:rsidR="0024539A">
              <w:rPr>
                <w:rFonts w:ascii="Arial" w:hAnsi="Arial" w:cs="Arial"/>
                <w:sz w:val="24"/>
                <w:szCs w:val="24"/>
              </w:rPr>
              <w:t>We know how this works becau</w:t>
            </w:r>
            <w:r>
              <w:rPr>
                <w:rFonts w:ascii="Arial" w:hAnsi="Arial" w:cs="Arial"/>
                <w:sz w:val="24"/>
                <w:szCs w:val="24"/>
              </w:rPr>
              <w:t xml:space="preserve">se the UC’s and CSU’s do it, but </w:t>
            </w:r>
            <w:r w:rsidR="0024539A">
              <w:rPr>
                <w:rFonts w:ascii="Arial" w:hAnsi="Arial" w:cs="Arial"/>
                <w:sz w:val="24"/>
                <w:szCs w:val="24"/>
              </w:rPr>
              <w:t>we are not them.  Of course</w:t>
            </w:r>
            <w:r>
              <w:rPr>
                <w:rFonts w:ascii="Arial" w:hAnsi="Arial" w:cs="Arial"/>
                <w:sz w:val="24"/>
                <w:szCs w:val="24"/>
              </w:rPr>
              <w:t>,</w:t>
            </w:r>
            <w:r w:rsidR="0024539A">
              <w:rPr>
                <w:rFonts w:ascii="Arial" w:hAnsi="Arial" w:cs="Arial"/>
                <w:sz w:val="24"/>
                <w:szCs w:val="24"/>
              </w:rPr>
              <w:t xml:space="preserve"> the teaching will be different. If classified were discussing this they would be throwing a fit, they would not even touch this.  </w:t>
            </w:r>
          </w:p>
          <w:p w14:paraId="5BD8408A" w14:textId="0B7760DF" w:rsidR="00951391" w:rsidRDefault="00951391" w:rsidP="00ED4FCB">
            <w:pPr>
              <w:rPr>
                <w:rFonts w:ascii="Arial" w:hAnsi="Arial" w:cs="Arial"/>
                <w:sz w:val="24"/>
                <w:szCs w:val="24"/>
              </w:rPr>
            </w:pPr>
          </w:p>
          <w:p w14:paraId="647F9D3E" w14:textId="60C80019" w:rsidR="002831DD" w:rsidRDefault="00951391" w:rsidP="00ED4FCB">
            <w:pPr>
              <w:rPr>
                <w:rFonts w:ascii="Arial" w:hAnsi="Arial" w:cs="Arial"/>
                <w:sz w:val="24"/>
                <w:szCs w:val="24"/>
              </w:rPr>
            </w:pPr>
            <w:r>
              <w:rPr>
                <w:rFonts w:ascii="Arial" w:hAnsi="Arial" w:cs="Arial"/>
                <w:sz w:val="24"/>
                <w:szCs w:val="24"/>
              </w:rPr>
              <w:t>A</w:t>
            </w:r>
            <w:r w:rsidR="00460316">
              <w:rPr>
                <w:rFonts w:ascii="Arial" w:hAnsi="Arial" w:cs="Arial"/>
                <w:sz w:val="24"/>
                <w:szCs w:val="24"/>
              </w:rPr>
              <w:t xml:space="preserve"> big class with 2 teachers was </w:t>
            </w:r>
            <w:r>
              <w:rPr>
                <w:rFonts w:ascii="Arial" w:hAnsi="Arial" w:cs="Arial"/>
                <w:sz w:val="24"/>
                <w:szCs w:val="24"/>
              </w:rPr>
              <w:t>suggested</w:t>
            </w:r>
            <w:r w:rsidR="003D3CA6">
              <w:rPr>
                <w:rFonts w:ascii="Arial" w:hAnsi="Arial" w:cs="Arial"/>
                <w:sz w:val="24"/>
                <w:szCs w:val="24"/>
              </w:rPr>
              <w:t xml:space="preserve"> but the logistics are too complicated as would the pay and workload</w:t>
            </w:r>
            <w:r>
              <w:rPr>
                <w:rFonts w:ascii="Arial" w:hAnsi="Arial" w:cs="Arial"/>
                <w:sz w:val="24"/>
                <w:szCs w:val="24"/>
              </w:rPr>
              <w:t xml:space="preserve">. </w:t>
            </w:r>
            <w:r w:rsidR="003D3CA6">
              <w:rPr>
                <w:rFonts w:ascii="Arial" w:hAnsi="Arial" w:cs="Arial"/>
                <w:sz w:val="24"/>
                <w:szCs w:val="24"/>
              </w:rPr>
              <w:t xml:space="preserve">Teaching Assistants were discussed also but there is a similar issue to having two faculty.   There was concern for our adjunct colleagues, who stand to lose jobs.  </w:t>
            </w:r>
            <w:r w:rsidR="00982090">
              <w:rPr>
                <w:rFonts w:ascii="Arial" w:hAnsi="Arial" w:cs="Arial"/>
                <w:sz w:val="24"/>
                <w:szCs w:val="24"/>
              </w:rPr>
              <w:t xml:space="preserve">Social science </w:t>
            </w:r>
            <w:r w:rsidR="00982090">
              <w:rPr>
                <w:rFonts w:ascii="Arial" w:hAnsi="Arial" w:cs="Arial"/>
                <w:sz w:val="24"/>
                <w:szCs w:val="24"/>
              </w:rPr>
              <w:lastRenderedPageBreak/>
              <w:t xml:space="preserve">has already been hit with 45 students with pedagogy that was written for 30 students.  How do you create proper structure and support and in so doing, decrease the number of </w:t>
            </w:r>
            <w:r w:rsidR="001E5749">
              <w:rPr>
                <w:rFonts w:ascii="Arial" w:hAnsi="Arial" w:cs="Arial"/>
                <w:sz w:val="24"/>
                <w:szCs w:val="24"/>
              </w:rPr>
              <w:t>faculty?</w:t>
            </w:r>
            <w:r w:rsidR="00982090">
              <w:rPr>
                <w:rFonts w:ascii="Arial" w:hAnsi="Arial" w:cs="Arial"/>
                <w:sz w:val="24"/>
                <w:szCs w:val="24"/>
              </w:rPr>
              <w:t xml:space="preserve">  </w:t>
            </w:r>
          </w:p>
          <w:p w14:paraId="0EC0389B" w14:textId="77777777" w:rsidR="00B4704F" w:rsidRDefault="00B4704F" w:rsidP="00ED4FCB">
            <w:pPr>
              <w:rPr>
                <w:rFonts w:ascii="Arial" w:hAnsi="Arial" w:cs="Arial"/>
                <w:sz w:val="24"/>
                <w:szCs w:val="24"/>
              </w:rPr>
            </w:pPr>
          </w:p>
          <w:p w14:paraId="103EAD85" w14:textId="77777777" w:rsidR="00B4704F" w:rsidRDefault="00B4704F" w:rsidP="00ED4FCB">
            <w:pPr>
              <w:rPr>
                <w:rFonts w:ascii="Arial" w:hAnsi="Arial" w:cs="Arial"/>
                <w:sz w:val="24"/>
                <w:szCs w:val="24"/>
              </w:rPr>
            </w:pPr>
            <w:r>
              <w:rPr>
                <w:rFonts w:ascii="Arial" w:hAnsi="Arial" w:cs="Arial"/>
                <w:sz w:val="24"/>
                <w:szCs w:val="24"/>
              </w:rPr>
              <w:t xml:space="preserve">There are people who can teach a large class size well and they should be able to do so.  </w:t>
            </w:r>
          </w:p>
          <w:p w14:paraId="4F937698" w14:textId="77777777" w:rsidR="00D972FC" w:rsidRDefault="00D972FC" w:rsidP="00ED4FCB">
            <w:pPr>
              <w:rPr>
                <w:rFonts w:ascii="Arial" w:hAnsi="Arial" w:cs="Arial"/>
                <w:sz w:val="24"/>
                <w:szCs w:val="24"/>
              </w:rPr>
            </w:pPr>
          </w:p>
          <w:p w14:paraId="3F0D4252" w14:textId="30F85C9C" w:rsidR="00D972FC" w:rsidRDefault="00D972FC" w:rsidP="00ED4FCB">
            <w:pPr>
              <w:rPr>
                <w:rFonts w:ascii="Arial" w:hAnsi="Arial" w:cs="Arial"/>
                <w:sz w:val="24"/>
                <w:szCs w:val="24"/>
              </w:rPr>
            </w:pPr>
            <w:r>
              <w:rPr>
                <w:rFonts w:ascii="Arial" w:hAnsi="Arial" w:cs="Arial"/>
                <w:sz w:val="24"/>
                <w:szCs w:val="24"/>
              </w:rPr>
              <w:t>We should come up wi</w:t>
            </w:r>
            <w:r w:rsidR="00460316">
              <w:rPr>
                <w:rFonts w:ascii="Arial" w:hAnsi="Arial" w:cs="Arial"/>
                <w:sz w:val="24"/>
                <w:szCs w:val="24"/>
              </w:rPr>
              <w:t>th key issues to be addressed b</w:t>
            </w:r>
            <w:r>
              <w:rPr>
                <w:rFonts w:ascii="Arial" w:hAnsi="Arial" w:cs="Arial"/>
                <w:sz w:val="24"/>
                <w:szCs w:val="24"/>
              </w:rPr>
              <w:t>y the Ad Hoc committee.  We want to see su</w:t>
            </w:r>
            <w:r w:rsidR="00460316">
              <w:rPr>
                <w:rFonts w:ascii="Arial" w:hAnsi="Arial" w:cs="Arial"/>
                <w:sz w:val="24"/>
                <w:szCs w:val="24"/>
              </w:rPr>
              <w:t>ccess of students in large classes</w:t>
            </w:r>
            <w:r>
              <w:rPr>
                <w:rFonts w:ascii="Arial" w:hAnsi="Arial" w:cs="Arial"/>
                <w:sz w:val="24"/>
                <w:szCs w:val="24"/>
              </w:rPr>
              <w:t xml:space="preserve">.  Students also need to be informed that they are taking a large class, and that the class will be different. </w:t>
            </w:r>
            <w:r w:rsidR="005A5A6B">
              <w:rPr>
                <w:rFonts w:ascii="Arial" w:hAnsi="Arial" w:cs="Arial"/>
                <w:sz w:val="24"/>
                <w:szCs w:val="24"/>
              </w:rPr>
              <w:t xml:space="preserve">We may also want to </w:t>
            </w:r>
            <w:r w:rsidR="00460316">
              <w:rPr>
                <w:rFonts w:ascii="Arial" w:hAnsi="Arial" w:cs="Arial"/>
                <w:sz w:val="24"/>
                <w:szCs w:val="24"/>
              </w:rPr>
              <w:t xml:space="preserve">consider </w:t>
            </w:r>
            <w:r w:rsidR="005A5A6B">
              <w:rPr>
                <w:rFonts w:ascii="Arial" w:hAnsi="Arial" w:cs="Arial"/>
                <w:sz w:val="24"/>
                <w:szCs w:val="24"/>
              </w:rPr>
              <w:t>limit</w:t>
            </w:r>
            <w:r w:rsidR="00460316">
              <w:rPr>
                <w:rFonts w:ascii="Arial" w:hAnsi="Arial" w:cs="Arial"/>
                <w:sz w:val="24"/>
                <w:szCs w:val="24"/>
              </w:rPr>
              <w:t>ing</w:t>
            </w:r>
            <w:r w:rsidR="005A5A6B">
              <w:rPr>
                <w:rFonts w:ascii="Arial" w:hAnsi="Arial" w:cs="Arial"/>
                <w:sz w:val="24"/>
                <w:szCs w:val="24"/>
              </w:rPr>
              <w:t xml:space="preserve"> large classes to those with the academic skills at a college level.  </w:t>
            </w:r>
            <w:r w:rsidR="00460316">
              <w:rPr>
                <w:rFonts w:ascii="Arial" w:hAnsi="Arial" w:cs="Arial"/>
                <w:sz w:val="24"/>
                <w:szCs w:val="24"/>
              </w:rPr>
              <w:t xml:space="preserve">If we are going to move to a </w:t>
            </w:r>
            <w:r w:rsidR="001E5749">
              <w:rPr>
                <w:rFonts w:ascii="Arial" w:hAnsi="Arial" w:cs="Arial"/>
                <w:sz w:val="24"/>
                <w:szCs w:val="24"/>
              </w:rPr>
              <w:t>University</w:t>
            </w:r>
            <w:r w:rsidR="00460316">
              <w:rPr>
                <w:rFonts w:ascii="Arial" w:hAnsi="Arial" w:cs="Arial"/>
                <w:sz w:val="24"/>
                <w:szCs w:val="24"/>
              </w:rPr>
              <w:t xml:space="preserve"> model, the students should have the minimal University skills.  </w:t>
            </w:r>
            <w:r w:rsidR="005A5A6B">
              <w:rPr>
                <w:rFonts w:ascii="Arial" w:hAnsi="Arial" w:cs="Arial"/>
                <w:sz w:val="24"/>
                <w:szCs w:val="24"/>
              </w:rPr>
              <w:t xml:space="preserve">The </w:t>
            </w:r>
            <w:r w:rsidR="00460316">
              <w:rPr>
                <w:rFonts w:ascii="Arial" w:hAnsi="Arial" w:cs="Arial"/>
                <w:sz w:val="24"/>
                <w:szCs w:val="24"/>
              </w:rPr>
              <w:t xml:space="preserve">Ad Hoc </w:t>
            </w:r>
            <w:r w:rsidR="005A5A6B">
              <w:rPr>
                <w:rFonts w:ascii="Arial" w:hAnsi="Arial" w:cs="Arial"/>
                <w:sz w:val="24"/>
                <w:szCs w:val="24"/>
              </w:rPr>
              <w:t>committee needs a counselor, department</w:t>
            </w:r>
            <w:r w:rsidR="00487D1F">
              <w:rPr>
                <w:rFonts w:ascii="Arial" w:hAnsi="Arial" w:cs="Arial"/>
                <w:sz w:val="24"/>
                <w:szCs w:val="24"/>
              </w:rPr>
              <w:t xml:space="preserve"> chair</w:t>
            </w:r>
            <w:r w:rsidR="00460316">
              <w:rPr>
                <w:rFonts w:ascii="Arial" w:hAnsi="Arial" w:cs="Arial"/>
                <w:sz w:val="24"/>
                <w:szCs w:val="24"/>
              </w:rPr>
              <w:t>/</w:t>
            </w:r>
            <w:r w:rsidR="00487D1F">
              <w:rPr>
                <w:rFonts w:ascii="Arial" w:hAnsi="Arial" w:cs="Arial"/>
                <w:sz w:val="24"/>
                <w:szCs w:val="24"/>
              </w:rPr>
              <w:t>s, adjuncts,</w:t>
            </w:r>
            <w:r w:rsidR="005A5A6B">
              <w:rPr>
                <w:rFonts w:ascii="Arial" w:hAnsi="Arial" w:cs="Arial"/>
                <w:sz w:val="24"/>
                <w:szCs w:val="24"/>
              </w:rPr>
              <w:t xml:space="preserve"> people who </w:t>
            </w:r>
            <w:r w:rsidR="00460316">
              <w:rPr>
                <w:rFonts w:ascii="Arial" w:hAnsi="Arial" w:cs="Arial"/>
                <w:sz w:val="24"/>
                <w:szCs w:val="24"/>
              </w:rPr>
              <w:t xml:space="preserve">want the change and people who do not. </w:t>
            </w:r>
            <w:r w:rsidR="00487D1F">
              <w:rPr>
                <w:rFonts w:ascii="Arial" w:hAnsi="Arial" w:cs="Arial"/>
                <w:sz w:val="24"/>
                <w:szCs w:val="24"/>
              </w:rPr>
              <w:t xml:space="preserve">2/23 will be the first discussion on this topic at Curriculum.  </w:t>
            </w:r>
          </w:p>
          <w:p w14:paraId="3625CBF9" w14:textId="77777777" w:rsidR="00487D1F" w:rsidRDefault="00487D1F" w:rsidP="00ED4FCB">
            <w:pPr>
              <w:rPr>
                <w:rFonts w:ascii="Arial" w:hAnsi="Arial" w:cs="Arial"/>
                <w:sz w:val="24"/>
                <w:szCs w:val="24"/>
              </w:rPr>
            </w:pPr>
          </w:p>
          <w:p w14:paraId="5DBCC941" w14:textId="678F1106" w:rsidR="00487D1F" w:rsidRPr="003D077D" w:rsidRDefault="00487D1F" w:rsidP="00ED4FCB">
            <w:pPr>
              <w:rPr>
                <w:rFonts w:ascii="Arial" w:hAnsi="Arial" w:cs="Arial"/>
                <w:sz w:val="24"/>
                <w:szCs w:val="24"/>
              </w:rPr>
            </w:pPr>
            <w:r>
              <w:rPr>
                <w:rFonts w:ascii="Arial" w:hAnsi="Arial" w:cs="Arial"/>
                <w:sz w:val="24"/>
                <w:szCs w:val="24"/>
              </w:rPr>
              <w:t xml:space="preserve">The district is hot on this because they want to save money.  We cannot lose sight of that.  </w:t>
            </w:r>
            <w:r w:rsidR="00364FC9">
              <w:rPr>
                <w:rFonts w:ascii="Arial" w:hAnsi="Arial" w:cs="Arial"/>
                <w:sz w:val="24"/>
                <w:szCs w:val="24"/>
              </w:rPr>
              <w:t xml:space="preserve">It does not matter if they want it fast.  Deegan pulled it and nothing will happen until the information is ready.  </w:t>
            </w:r>
          </w:p>
        </w:tc>
      </w:tr>
      <w:tr w:rsidR="0077659D" w:rsidRPr="00540519" w14:paraId="73ED1AD2" w14:textId="77777777" w:rsidTr="00CB7A09">
        <w:trPr>
          <w:trHeight w:val="398"/>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FE2A2B7" w14:textId="77777777" w:rsidR="0077659D" w:rsidRPr="00540519" w:rsidRDefault="0077659D" w:rsidP="00CB7A09">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4891959" w14:textId="1BA1E4A5" w:rsidR="0077659D" w:rsidRDefault="0039455A" w:rsidP="00CB7A09">
            <w:pPr>
              <w:rPr>
                <w:rFonts w:ascii="Arial" w:hAnsi="Arial" w:cs="Arial"/>
                <w:sz w:val="24"/>
                <w:szCs w:val="24"/>
              </w:rPr>
            </w:pPr>
            <w:r>
              <w:rPr>
                <w:rFonts w:ascii="Arial" w:hAnsi="Arial" w:cs="Arial"/>
                <w:sz w:val="24"/>
                <w:szCs w:val="24"/>
              </w:rPr>
              <w:t xml:space="preserve">Good Fences Make Good Neighbors: </w:t>
            </w:r>
            <w:r w:rsidR="0095293A">
              <w:rPr>
                <w:rFonts w:ascii="Arial" w:hAnsi="Arial" w:cs="Arial"/>
                <w:sz w:val="24"/>
                <w:szCs w:val="24"/>
              </w:rPr>
              <w:t>Curriculum Committee/Senate Division of labor</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8CE95C9" w14:textId="77777777" w:rsidR="00ED5B9B" w:rsidRDefault="009F2765" w:rsidP="00CB7A09">
            <w:pPr>
              <w:rPr>
                <w:rFonts w:ascii="Arial" w:hAnsi="Arial" w:cs="Arial"/>
                <w:sz w:val="24"/>
                <w:szCs w:val="24"/>
              </w:rPr>
            </w:pPr>
            <w:r>
              <w:rPr>
                <w:rFonts w:ascii="Arial" w:hAnsi="Arial" w:cs="Arial"/>
                <w:sz w:val="24"/>
                <w:szCs w:val="24"/>
              </w:rPr>
              <w:t>Rempt</w:t>
            </w:r>
            <w:r w:rsidR="00573368">
              <w:rPr>
                <w:rFonts w:ascii="Arial" w:hAnsi="Arial" w:cs="Arial"/>
                <w:sz w:val="24"/>
                <w:szCs w:val="24"/>
              </w:rPr>
              <w:t>y</w:t>
            </w:r>
            <w:r w:rsidR="00ED5B9B">
              <w:rPr>
                <w:rFonts w:ascii="Arial" w:hAnsi="Arial" w:cs="Arial"/>
                <w:sz w:val="24"/>
                <w:szCs w:val="24"/>
              </w:rPr>
              <w:t>/</w:t>
            </w:r>
          </w:p>
          <w:p w14:paraId="4A9E677D" w14:textId="58552CF7" w:rsidR="0077659D" w:rsidRDefault="00ED5B9B" w:rsidP="00CB7A09">
            <w:pPr>
              <w:rPr>
                <w:rFonts w:ascii="Arial" w:hAnsi="Arial" w:cs="Arial"/>
                <w:sz w:val="24"/>
                <w:szCs w:val="24"/>
              </w:rPr>
            </w:pPr>
            <w:r>
              <w:rPr>
                <w:rFonts w:ascii="Arial" w:hAnsi="Arial" w:cs="Arial"/>
                <w:sz w:val="24"/>
                <w:szCs w:val="24"/>
              </w:rPr>
              <w:t>Beachy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9F4FF80" w14:textId="77777777" w:rsidR="0077659D" w:rsidRDefault="0077659D" w:rsidP="00CB7A09">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6FAAA38" w14:textId="43E44E84" w:rsidR="0077659D" w:rsidRDefault="00535F21" w:rsidP="00CB7A09">
            <w:pPr>
              <w:rPr>
                <w:rFonts w:ascii="Arial" w:hAnsi="Arial" w:cs="Arial"/>
                <w:sz w:val="24"/>
                <w:szCs w:val="24"/>
              </w:rPr>
            </w:pPr>
            <w:r>
              <w:rPr>
                <w:rFonts w:ascii="Arial" w:hAnsi="Arial" w:cs="Arial"/>
                <w:sz w:val="24"/>
                <w:szCs w:val="24"/>
              </w:rPr>
              <w:t>1</w:t>
            </w:r>
            <w:r w:rsidR="0077659D">
              <w:rPr>
                <w:rFonts w:ascii="Arial" w:hAnsi="Arial" w:cs="Arial"/>
                <w:sz w:val="24"/>
                <w:szCs w:val="24"/>
              </w:rPr>
              <w:t>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960DC37" w14:textId="77777777" w:rsidR="0077659D" w:rsidRPr="00540519" w:rsidRDefault="0077659D" w:rsidP="00CB7A09">
            <w:pPr>
              <w:rPr>
                <w:rFonts w:ascii="Arial" w:hAnsi="Arial" w:cs="Arial"/>
                <w:sz w:val="24"/>
                <w:szCs w:val="24"/>
              </w:rPr>
            </w:pPr>
          </w:p>
        </w:tc>
      </w:tr>
      <w:tr w:rsidR="0077659D" w:rsidRPr="00540519" w14:paraId="08DD9345" w14:textId="77777777" w:rsidTr="00CB7A09">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482C1F3C" w14:textId="114D46AA" w:rsidR="002C41FB" w:rsidRDefault="002C41FB" w:rsidP="00CB7A09">
            <w:pPr>
              <w:rPr>
                <w:rFonts w:ascii="Arial" w:hAnsi="Arial" w:cs="Arial"/>
                <w:sz w:val="24"/>
                <w:szCs w:val="24"/>
              </w:rPr>
            </w:pPr>
            <w:r>
              <w:rPr>
                <w:rFonts w:ascii="Arial" w:hAnsi="Arial" w:cs="Arial"/>
                <w:sz w:val="24"/>
                <w:szCs w:val="24"/>
              </w:rPr>
              <w:t>Title 5 says curriculu</w:t>
            </w:r>
            <w:r w:rsidR="004954B2">
              <w:rPr>
                <w:rFonts w:ascii="Arial" w:hAnsi="Arial" w:cs="Arial"/>
                <w:sz w:val="24"/>
                <w:szCs w:val="24"/>
              </w:rPr>
              <w:t>m committees have purview over C</w:t>
            </w:r>
            <w:r>
              <w:rPr>
                <w:rFonts w:ascii="Arial" w:hAnsi="Arial" w:cs="Arial"/>
                <w:sz w:val="24"/>
                <w:szCs w:val="24"/>
              </w:rPr>
              <w:t>urri</w:t>
            </w:r>
            <w:r w:rsidR="004954B2">
              <w:rPr>
                <w:rFonts w:ascii="Arial" w:hAnsi="Arial" w:cs="Arial"/>
                <w:sz w:val="24"/>
                <w:szCs w:val="24"/>
              </w:rPr>
              <w:t>culu</w:t>
            </w:r>
            <w:r>
              <w:rPr>
                <w:rFonts w:ascii="Arial" w:hAnsi="Arial" w:cs="Arial"/>
                <w:sz w:val="24"/>
                <w:szCs w:val="24"/>
              </w:rPr>
              <w:t>m.  Cu</w:t>
            </w:r>
            <w:r w:rsidR="004954B2">
              <w:rPr>
                <w:rFonts w:ascii="Arial" w:hAnsi="Arial" w:cs="Arial"/>
                <w:sz w:val="24"/>
                <w:szCs w:val="24"/>
              </w:rPr>
              <w:t>rriculum can go to CC then to s</w:t>
            </w:r>
            <w:r>
              <w:rPr>
                <w:rFonts w:ascii="Arial" w:hAnsi="Arial" w:cs="Arial"/>
                <w:sz w:val="24"/>
                <w:szCs w:val="24"/>
              </w:rPr>
              <w:t>enate then to GB or from CC to GB.  We have not reduced what</w:t>
            </w:r>
            <w:r w:rsidR="004954B2">
              <w:rPr>
                <w:rFonts w:ascii="Arial" w:hAnsi="Arial" w:cs="Arial"/>
                <w:sz w:val="24"/>
                <w:szCs w:val="24"/>
              </w:rPr>
              <w:t xml:space="preserve"> we do to writing, so we need to</w:t>
            </w:r>
            <w:r>
              <w:rPr>
                <w:rFonts w:ascii="Arial" w:hAnsi="Arial" w:cs="Arial"/>
                <w:sz w:val="24"/>
                <w:szCs w:val="24"/>
              </w:rPr>
              <w:t xml:space="preserve"> have that done, and the senate should reaffirm each year the authority of the CC to take Curriculum </w:t>
            </w:r>
            <w:r w:rsidR="004954B2">
              <w:rPr>
                <w:rFonts w:ascii="Arial" w:hAnsi="Arial" w:cs="Arial"/>
                <w:sz w:val="24"/>
                <w:szCs w:val="24"/>
              </w:rPr>
              <w:t>stra</w:t>
            </w:r>
            <w:r>
              <w:rPr>
                <w:rFonts w:ascii="Arial" w:hAnsi="Arial" w:cs="Arial"/>
                <w:sz w:val="24"/>
                <w:szCs w:val="24"/>
              </w:rPr>
              <w:t xml:space="preserve">ight to the GB.  </w:t>
            </w:r>
          </w:p>
          <w:p w14:paraId="5FB7238D" w14:textId="77777777" w:rsidR="002C41FB" w:rsidRDefault="002C41FB" w:rsidP="00CB7A09">
            <w:pPr>
              <w:rPr>
                <w:rFonts w:ascii="Arial" w:hAnsi="Arial" w:cs="Arial"/>
                <w:sz w:val="24"/>
                <w:szCs w:val="24"/>
              </w:rPr>
            </w:pPr>
          </w:p>
          <w:p w14:paraId="6A2AD941" w14:textId="5223D3AC" w:rsidR="002C41FB" w:rsidRPr="00540519" w:rsidRDefault="002C41FB" w:rsidP="003D3CA6">
            <w:pPr>
              <w:rPr>
                <w:rFonts w:ascii="Arial" w:hAnsi="Arial" w:cs="Arial"/>
                <w:sz w:val="24"/>
                <w:szCs w:val="24"/>
              </w:rPr>
            </w:pPr>
            <w:r>
              <w:rPr>
                <w:rFonts w:ascii="Arial" w:hAnsi="Arial" w:cs="Arial"/>
                <w:sz w:val="24"/>
                <w:szCs w:val="24"/>
              </w:rPr>
              <w:t>The CC Handbook will be approved by the CC and then taken to senate</w:t>
            </w:r>
            <w:r w:rsidR="00730BB8">
              <w:rPr>
                <w:rFonts w:ascii="Arial" w:hAnsi="Arial" w:cs="Arial"/>
                <w:sz w:val="24"/>
                <w:szCs w:val="24"/>
              </w:rPr>
              <w:t xml:space="preserve"> for approval</w:t>
            </w:r>
            <w:r>
              <w:rPr>
                <w:rFonts w:ascii="Arial" w:hAnsi="Arial" w:cs="Arial"/>
                <w:sz w:val="24"/>
                <w:szCs w:val="24"/>
              </w:rPr>
              <w:t xml:space="preserve">.  There </w:t>
            </w:r>
            <w:r w:rsidR="001E5749">
              <w:rPr>
                <w:rFonts w:ascii="Arial" w:hAnsi="Arial" w:cs="Arial"/>
                <w:sz w:val="24"/>
                <w:szCs w:val="24"/>
              </w:rPr>
              <w:t>are</w:t>
            </w:r>
            <w:r>
              <w:rPr>
                <w:rFonts w:ascii="Arial" w:hAnsi="Arial" w:cs="Arial"/>
                <w:sz w:val="24"/>
                <w:szCs w:val="24"/>
              </w:rPr>
              <w:t xml:space="preserve"> no clear criteria for what passes the CC needs to go to senate.  </w:t>
            </w:r>
            <w:r w:rsidR="004954B2">
              <w:rPr>
                <w:rFonts w:ascii="Arial" w:hAnsi="Arial" w:cs="Arial"/>
                <w:sz w:val="24"/>
                <w:szCs w:val="24"/>
              </w:rPr>
              <w:t xml:space="preserve">What criteria can be outlined to create clarity of what will be approved by CC and what will be completed with a Senate vote.  </w:t>
            </w:r>
          </w:p>
        </w:tc>
      </w:tr>
      <w:tr w:rsidR="0077659D" w:rsidRPr="00540519" w14:paraId="06902EFC" w14:textId="77777777" w:rsidTr="005C34AF">
        <w:trPr>
          <w:trHeight w:val="467"/>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7676CD3" w14:textId="77777777" w:rsidR="0077659D" w:rsidRPr="00540519" w:rsidRDefault="0077659D" w:rsidP="00CB7A09">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5C69B52" w14:textId="7DF9708D" w:rsidR="0077659D" w:rsidRDefault="00450BF9" w:rsidP="0039455A">
            <w:pPr>
              <w:rPr>
                <w:rFonts w:ascii="Arial" w:hAnsi="Arial" w:cs="Arial"/>
                <w:sz w:val="24"/>
                <w:szCs w:val="24"/>
              </w:rPr>
            </w:pPr>
            <w:r>
              <w:rPr>
                <w:rFonts w:ascii="Arial" w:hAnsi="Arial" w:cs="Arial"/>
                <w:sz w:val="24"/>
                <w:szCs w:val="24"/>
              </w:rPr>
              <w:t xml:space="preserve">Be careful what you wish for: </w:t>
            </w:r>
            <w:r w:rsidR="0095293A">
              <w:rPr>
                <w:rFonts w:ascii="Arial" w:hAnsi="Arial" w:cs="Arial"/>
                <w:sz w:val="24"/>
                <w:szCs w:val="24"/>
              </w:rPr>
              <w:t>FRA Update</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F4142E5" w14:textId="7404C0B9" w:rsidR="0077659D" w:rsidRDefault="00ED5B9B" w:rsidP="00CB7A09">
            <w:pPr>
              <w:rPr>
                <w:rFonts w:ascii="Arial" w:hAnsi="Arial" w:cs="Arial"/>
                <w:sz w:val="24"/>
                <w:szCs w:val="24"/>
              </w:rPr>
            </w:pPr>
            <w:r>
              <w:rPr>
                <w:rFonts w:ascii="Arial" w:hAnsi="Arial" w:cs="Arial"/>
                <w:sz w:val="24"/>
                <w:szCs w:val="24"/>
              </w:rPr>
              <w:t>Leshy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5B04E8B" w14:textId="77777777" w:rsidR="0077659D" w:rsidRDefault="0077659D" w:rsidP="00CB7A09">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7C1EE01" w14:textId="5C38D31D" w:rsidR="0077659D" w:rsidRDefault="00535F21" w:rsidP="00CB7A09">
            <w:pPr>
              <w:rPr>
                <w:rFonts w:ascii="Arial" w:hAnsi="Arial" w:cs="Arial"/>
                <w:sz w:val="24"/>
                <w:szCs w:val="24"/>
              </w:rPr>
            </w:pPr>
            <w:r>
              <w:rPr>
                <w:rFonts w:ascii="Arial" w:hAnsi="Arial" w:cs="Arial"/>
                <w:sz w:val="24"/>
                <w:szCs w:val="24"/>
              </w:rPr>
              <w:t>1</w:t>
            </w:r>
            <w:r w:rsidR="0077659D">
              <w:rPr>
                <w:rFonts w:ascii="Arial" w:hAnsi="Arial" w:cs="Arial"/>
                <w:sz w:val="24"/>
                <w:szCs w:val="24"/>
              </w:rPr>
              <w:t>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5D48F74" w14:textId="77777777" w:rsidR="0077659D" w:rsidRPr="00540519" w:rsidRDefault="0077659D" w:rsidP="00CB7A09">
            <w:pPr>
              <w:rPr>
                <w:rFonts w:ascii="Arial" w:hAnsi="Arial" w:cs="Arial"/>
                <w:sz w:val="24"/>
                <w:szCs w:val="24"/>
              </w:rPr>
            </w:pPr>
          </w:p>
        </w:tc>
      </w:tr>
      <w:tr w:rsidR="0095293A" w:rsidRPr="00540519" w14:paraId="7350DA76" w14:textId="77777777" w:rsidTr="0095293A">
        <w:trPr>
          <w:trHeight w:val="467"/>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39119A15" w14:textId="5D262053" w:rsidR="0095293A" w:rsidRPr="00540519" w:rsidRDefault="00982090" w:rsidP="00CB7A09">
            <w:pPr>
              <w:rPr>
                <w:rFonts w:ascii="Arial" w:hAnsi="Arial" w:cs="Arial"/>
                <w:sz w:val="24"/>
                <w:szCs w:val="24"/>
              </w:rPr>
            </w:pPr>
            <w:r>
              <w:rPr>
                <w:rFonts w:ascii="Arial" w:hAnsi="Arial" w:cs="Arial"/>
                <w:sz w:val="24"/>
                <w:szCs w:val="24"/>
              </w:rPr>
              <w:t>Caree gave 5 minutes to item #4.</w:t>
            </w:r>
            <w:r w:rsidR="00487D1F">
              <w:rPr>
                <w:rFonts w:ascii="Arial" w:hAnsi="Arial" w:cs="Arial"/>
                <w:sz w:val="24"/>
                <w:szCs w:val="24"/>
              </w:rPr>
              <w:t xml:space="preserve">  </w:t>
            </w:r>
            <w:r w:rsidR="00B21D21">
              <w:rPr>
                <w:rFonts w:ascii="Arial" w:hAnsi="Arial" w:cs="Arial"/>
                <w:sz w:val="24"/>
                <w:szCs w:val="24"/>
              </w:rPr>
              <w:t>We</w:t>
            </w:r>
            <w:r w:rsidR="00364FC9">
              <w:rPr>
                <w:rFonts w:ascii="Arial" w:hAnsi="Arial" w:cs="Arial"/>
                <w:sz w:val="24"/>
                <w:szCs w:val="24"/>
              </w:rPr>
              <w:t xml:space="preserve"> have a nominee in each category and applications are due on 2/15/17.  </w:t>
            </w:r>
            <w:r w:rsidR="00171CF1">
              <w:rPr>
                <w:rFonts w:ascii="Arial" w:hAnsi="Arial" w:cs="Arial"/>
                <w:sz w:val="24"/>
                <w:szCs w:val="24"/>
              </w:rPr>
              <w:t xml:space="preserve">The committee is largely formed and Caree will try to recruit one more member form MSE.  </w:t>
            </w:r>
          </w:p>
        </w:tc>
      </w:tr>
      <w:tr w:rsidR="0095293A" w:rsidRPr="00540519" w14:paraId="5A263A54" w14:textId="77777777" w:rsidTr="005C34AF">
        <w:trPr>
          <w:trHeight w:val="467"/>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9B8E99B" w14:textId="77777777" w:rsidR="0095293A" w:rsidRPr="00540519" w:rsidRDefault="0095293A" w:rsidP="00CB7A09">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5E6CA9A" w14:textId="244E1E15" w:rsidR="0095293A" w:rsidRDefault="00ED5B9B" w:rsidP="00CB7A09">
            <w:pPr>
              <w:rPr>
                <w:rFonts w:ascii="Arial" w:hAnsi="Arial" w:cs="Arial"/>
                <w:sz w:val="24"/>
                <w:szCs w:val="24"/>
              </w:rPr>
            </w:pPr>
            <w:r>
              <w:rPr>
                <w:rFonts w:ascii="Arial" w:hAnsi="Arial" w:cs="Arial"/>
                <w:sz w:val="24"/>
                <w:szCs w:val="24"/>
              </w:rPr>
              <w:t>A glitch in the Matrix: Online Issues</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1F77A58" w14:textId="3089FAC4" w:rsidR="0095293A" w:rsidRDefault="00ED5B9B" w:rsidP="00CB7A09">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E1D5A4E" w14:textId="38A748CE" w:rsidR="0095293A" w:rsidRDefault="001E5749" w:rsidP="00CB7A09">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71E6875" w14:textId="40639C95" w:rsidR="0095293A" w:rsidRDefault="00ED5B9B" w:rsidP="00CB7A09">
            <w:pPr>
              <w:rPr>
                <w:rFonts w:ascii="Arial" w:hAnsi="Arial" w:cs="Arial"/>
                <w:sz w:val="24"/>
                <w:szCs w:val="24"/>
              </w:rPr>
            </w:pPr>
            <w:r>
              <w:rPr>
                <w:rFonts w:ascii="Arial" w:hAnsi="Arial" w:cs="Arial"/>
                <w:sz w:val="24"/>
                <w:szCs w:val="24"/>
              </w:rPr>
              <w:t>10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49A2FBC" w14:textId="77777777" w:rsidR="0095293A" w:rsidRPr="00540519" w:rsidRDefault="0095293A" w:rsidP="00CB7A09">
            <w:pPr>
              <w:rPr>
                <w:rFonts w:ascii="Arial" w:hAnsi="Arial" w:cs="Arial"/>
                <w:sz w:val="24"/>
                <w:szCs w:val="24"/>
              </w:rPr>
            </w:pPr>
          </w:p>
        </w:tc>
      </w:tr>
      <w:tr w:rsidR="0095293A" w:rsidRPr="00540519" w14:paraId="607A1E9C" w14:textId="77777777" w:rsidTr="0095293A">
        <w:trPr>
          <w:trHeight w:val="467"/>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09280CA7" w14:textId="60315FA1" w:rsidR="0095293A" w:rsidRPr="00540519" w:rsidRDefault="00E87D5D" w:rsidP="00CB7A09">
            <w:pPr>
              <w:rPr>
                <w:rFonts w:ascii="Arial" w:hAnsi="Arial" w:cs="Arial"/>
                <w:sz w:val="24"/>
                <w:szCs w:val="24"/>
              </w:rPr>
            </w:pPr>
            <w:r>
              <w:rPr>
                <w:rFonts w:ascii="Arial" w:hAnsi="Arial" w:cs="Arial"/>
                <w:sz w:val="24"/>
                <w:szCs w:val="24"/>
              </w:rPr>
              <w:t xml:space="preserve">IT is picking up the slack for the online learning center.  We have asked for protection for Tracy in the Canvas transition.  Classified will handle this through their </w:t>
            </w:r>
            <w:r w:rsidR="00171CF1">
              <w:rPr>
                <w:rFonts w:ascii="Arial" w:hAnsi="Arial" w:cs="Arial"/>
                <w:sz w:val="24"/>
                <w:szCs w:val="24"/>
              </w:rPr>
              <w:t xml:space="preserve">processes, this is not a senate/faculty </w:t>
            </w:r>
            <w:r>
              <w:rPr>
                <w:rFonts w:ascii="Arial" w:hAnsi="Arial" w:cs="Arial"/>
                <w:sz w:val="24"/>
                <w:szCs w:val="24"/>
              </w:rPr>
              <w:t xml:space="preserve">issue.  </w:t>
            </w:r>
          </w:p>
        </w:tc>
      </w:tr>
      <w:tr w:rsidR="0095293A" w:rsidRPr="00540519" w14:paraId="121C1F30" w14:textId="77777777" w:rsidTr="00596DE3">
        <w:trPr>
          <w:trHeight w:val="584"/>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60CC3F4" w14:textId="77777777" w:rsidR="0095293A" w:rsidRPr="00540519" w:rsidRDefault="0095293A" w:rsidP="00CB7A09">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2C64BF8" w14:textId="2DF2AD1B" w:rsidR="0095293A" w:rsidRDefault="00ED5B9B" w:rsidP="00CB7A09">
            <w:pPr>
              <w:rPr>
                <w:rFonts w:ascii="Arial" w:hAnsi="Arial" w:cs="Arial"/>
                <w:sz w:val="24"/>
                <w:szCs w:val="24"/>
              </w:rPr>
            </w:pPr>
            <w:r>
              <w:rPr>
                <w:rFonts w:ascii="Arial" w:hAnsi="Arial" w:cs="Arial"/>
                <w:sz w:val="24"/>
                <w:szCs w:val="24"/>
              </w:rPr>
              <w:t>You forgot to step back: Senate Presidents of the Future</w:t>
            </w:r>
            <w:r w:rsidR="00536A34">
              <w:rPr>
                <w:rFonts w:ascii="Arial" w:hAnsi="Arial" w:cs="Arial"/>
                <w:sz w:val="24"/>
                <w:szCs w:val="24"/>
              </w:rPr>
              <w:t>/Plenary</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C5D4B40" w14:textId="3865FFE1" w:rsidR="0095293A" w:rsidRDefault="00ED5B9B" w:rsidP="00CB7A09">
            <w:pPr>
              <w:rPr>
                <w:rFonts w:ascii="Arial" w:hAnsi="Arial" w:cs="Arial"/>
                <w:sz w:val="24"/>
                <w:szCs w:val="24"/>
              </w:rPr>
            </w:pPr>
            <w:r>
              <w:rPr>
                <w:rFonts w:ascii="Arial" w:hAnsi="Arial" w:cs="Arial"/>
                <w:sz w:val="24"/>
                <w:szCs w:val="24"/>
              </w:rPr>
              <w:t>Rempty/Lesh</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21CAE4A" w14:textId="04A0D7FD" w:rsidR="0095293A" w:rsidRDefault="001E5749" w:rsidP="00CB7A09">
            <w:pPr>
              <w:rPr>
                <w:rFonts w:ascii="Arial" w:hAnsi="Arial" w:cs="Arial"/>
                <w:sz w:val="24"/>
                <w:szCs w:val="24"/>
              </w:rPr>
            </w:pPr>
            <w:r>
              <w:rPr>
                <w:rFonts w:ascii="Arial" w:hAnsi="Arial" w:cs="Arial"/>
                <w:sz w:val="24"/>
                <w:szCs w:val="24"/>
              </w:rPr>
              <w:t xml:space="preserve">Discussion </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1573723" w14:textId="487AE49C" w:rsidR="0095293A" w:rsidRDefault="00ED5B9B" w:rsidP="00CB7A09">
            <w:pPr>
              <w:rPr>
                <w:rFonts w:ascii="Arial" w:hAnsi="Arial" w:cs="Arial"/>
                <w:sz w:val="24"/>
                <w:szCs w:val="24"/>
              </w:rPr>
            </w:pPr>
            <w:r>
              <w:rPr>
                <w:rFonts w:ascii="Arial" w:hAnsi="Arial" w:cs="Arial"/>
                <w:sz w:val="24"/>
                <w:szCs w:val="24"/>
              </w:rPr>
              <w:t>10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9EADC8F" w14:textId="77777777" w:rsidR="0095293A" w:rsidRPr="00540519" w:rsidRDefault="0095293A" w:rsidP="00CB7A09">
            <w:pPr>
              <w:rPr>
                <w:rFonts w:ascii="Arial" w:hAnsi="Arial" w:cs="Arial"/>
                <w:sz w:val="24"/>
                <w:szCs w:val="24"/>
              </w:rPr>
            </w:pPr>
          </w:p>
        </w:tc>
      </w:tr>
      <w:tr w:rsidR="0077659D" w:rsidRPr="00540519" w14:paraId="63FDBEF2" w14:textId="77777777" w:rsidTr="00CB7A09">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646724DB" w14:textId="0E89004C" w:rsidR="00C55B4C" w:rsidRPr="00540519" w:rsidRDefault="00FE54E9" w:rsidP="00E559DC">
            <w:pPr>
              <w:rPr>
                <w:rFonts w:ascii="Arial" w:hAnsi="Arial" w:cs="Arial"/>
                <w:sz w:val="24"/>
                <w:szCs w:val="24"/>
              </w:rPr>
            </w:pPr>
            <w:r>
              <w:rPr>
                <w:rFonts w:ascii="Arial" w:hAnsi="Arial" w:cs="Arial"/>
                <w:sz w:val="24"/>
                <w:szCs w:val="24"/>
              </w:rPr>
              <w:t xml:space="preserve">We need to work on bringing in new talent.  We need to get more of our faculty involved and spread the work out better.  </w:t>
            </w:r>
            <w:r w:rsidR="00AB1984">
              <w:rPr>
                <w:rFonts w:ascii="Arial" w:hAnsi="Arial" w:cs="Arial"/>
                <w:sz w:val="24"/>
                <w:szCs w:val="24"/>
              </w:rPr>
              <w:t xml:space="preserve">Succession planning is protecting each other.  </w:t>
            </w:r>
          </w:p>
        </w:tc>
      </w:tr>
    </w:tbl>
    <w:p w14:paraId="18933E81" w14:textId="257D868E" w:rsidR="0077659D" w:rsidRDefault="0077659D" w:rsidP="0077659D">
      <w:pPr>
        <w:rPr>
          <w:rFonts w:ascii="Arial" w:hAnsi="Arial" w:cs="Arial"/>
          <w:b/>
          <w:sz w:val="24"/>
          <w:szCs w:val="24"/>
        </w:rPr>
      </w:pPr>
      <w:r w:rsidRPr="00952D69">
        <w:rPr>
          <w:rFonts w:ascii="Arial" w:hAnsi="Arial" w:cs="Arial"/>
          <w:b/>
          <w:sz w:val="24"/>
          <w:szCs w:val="24"/>
        </w:rPr>
        <w:t xml:space="preserve">Next Academic Senate </w:t>
      </w:r>
      <w:r>
        <w:rPr>
          <w:rFonts w:ascii="Arial" w:hAnsi="Arial" w:cs="Arial"/>
          <w:b/>
          <w:sz w:val="24"/>
          <w:szCs w:val="24"/>
        </w:rPr>
        <w:t xml:space="preserve">Exec </w:t>
      </w:r>
      <w:r w:rsidRPr="00952D69">
        <w:rPr>
          <w:rFonts w:ascii="Arial" w:hAnsi="Arial" w:cs="Arial"/>
          <w:b/>
          <w:sz w:val="24"/>
          <w:szCs w:val="24"/>
        </w:rPr>
        <w:t>Meeting</w:t>
      </w:r>
      <w:r w:rsidR="00F24DF9">
        <w:rPr>
          <w:rFonts w:ascii="Arial" w:hAnsi="Arial" w:cs="Arial"/>
          <w:b/>
          <w:sz w:val="24"/>
          <w:szCs w:val="24"/>
        </w:rPr>
        <w:t xml:space="preserve">: </w:t>
      </w:r>
      <w:r w:rsidR="0020226F">
        <w:rPr>
          <w:rFonts w:ascii="Arial" w:hAnsi="Arial" w:cs="Arial"/>
          <w:b/>
          <w:sz w:val="24"/>
          <w:szCs w:val="24"/>
        </w:rPr>
        <w:t>Feb. 16</w:t>
      </w:r>
      <w:r>
        <w:rPr>
          <w:rFonts w:ascii="Arial" w:hAnsi="Arial" w:cs="Arial"/>
          <w:b/>
          <w:sz w:val="24"/>
          <w:szCs w:val="24"/>
        </w:rPr>
        <w:t>, 2016</w:t>
      </w:r>
    </w:p>
    <w:p w14:paraId="63D1A69D" w14:textId="22186596" w:rsidR="0077659D" w:rsidRPr="00BA6BF4" w:rsidRDefault="008B4768" w:rsidP="0077659D">
      <w:r>
        <w:t>Next agenda items: CTE</w:t>
      </w:r>
      <w:r w:rsidR="004537A3">
        <w:t>, strong workforce budget</w:t>
      </w:r>
    </w:p>
    <w:p w14:paraId="7CF1C75F" w14:textId="77777777" w:rsidR="0077659D" w:rsidRDefault="0077659D" w:rsidP="0077659D"/>
    <w:p w14:paraId="627A8EC1" w14:textId="77777777" w:rsidR="00FA0E55" w:rsidRDefault="008621C3"/>
    <w:sectPr w:rsidR="00FA0E55" w:rsidSect="00BA6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930"/>
    <w:multiLevelType w:val="hybridMultilevel"/>
    <w:tmpl w:val="B282B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9D"/>
    <w:rsid w:val="000113F9"/>
    <w:rsid w:val="0003106F"/>
    <w:rsid w:val="0003588C"/>
    <w:rsid w:val="0005757E"/>
    <w:rsid w:val="0006043B"/>
    <w:rsid w:val="0008100F"/>
    <w:rsid w:val="00086308"/>
    <w:rsid w:val="000A1D64"/>
    <w:rsid w:val="000A7876"/>
    <w:rsid w:val="000D07FD"/>
    <w:rsid w:val="00124B9A"/>
    <w:rsid w:val="00137A41"/>
    <w:rsid w:val="00156AFD"/>
    <w:rsid w:val="00164EC1"/>
    <w:rsid w:val="00171CF1"/>
    <w:rsid w:val="00183166"/>
    <w:rsid w:val="00186D22"/>
    <w:rsid w:val="001D7A87"/>
    <w:rsid w:val="001E5749"/>
    <w:rsid w:val="001E5C34"/>
    <w:rsid w:val="0020226F"/>
    <w:rsid w:val="00220D35"/>
    <w:rsid w:val="0024539A"/>
    <w:rsid w:val="002462EF"/>
    <w:rsid w:val="00246A3E"/>
    <w:rsid w:val="0025378A"/>
    <w:rsid w:val="00262CE7"/>
    <w:rsid w:val="002831DD"/>
    <w:rsid w:val="002A7A72"/>
    <w:rsid w:val="002C0BAA"/>
    <w:rsid w:val="002C3B1B"/>
    <w:rsid w:val="002C3DCC"/>
    <w:rsid w:val="002C41FB"/>
    <w:rsid w:val="002E2522"/>
    <w:rsid w:val="0036286D"/>
    <w:rsid w:val="00362993"/>
    <w:rsid w:val="00364FC9"/>
    <w:rsid w:val="00372F40"/>
    <w:rsid w:val="003759CF"/>
    <w:rsid w:val="0039455A"/>
    <w:rsid w:val="00397A4A"/>
    <w:rsid w:val="003B3FE6"/>
    <w:rsid w:val="003D3CA6"/>
    <w:rsid w:val="003E079A"/>
    <w:rsid w:val="004018D6"/>
    <w:rsid w:val="004244BE"/>
    <w:rsid w:val="00450BF9"/>
    <w:rsid w:val="004537A3"/>
    <w:rsid w:val="00460316"/>
    <w:rsid w:val="00461E60"/>
    <w:rsid w:val="00487D1F"/>
    <w:rsid w:val="0049348F"/>
    <w:rsid w:val="004954B2"/>
    <w:rsid w:val="004A6290"/>
    <w:rsid w:val="004E33B3"/>
    <w:rsid w:val="004E7C3C"/>
    <w:rsid w:val="004F0045"/>
    <w:rsid w:val="00517525"/>
    <w:rsid w:val="0053138C"/>
    <w:rsid w:val="00535F21"/>
    <w:rsid w:val="00536A34"/>
    <w:rsid w:val="00536AF6"/>
    <w:rsid w:val="00573368"/>
    <w:rsid w:val="00573989"/>
    <w:rsid w:val="0057737E"/>
    <w:rsid w:val="00591803"/>
    <w:rsid w:val="00596DE3"/>
    <w:rsid w:val="005A5A6B"/>
    <w:rsid w:val="005C34AF"/>
    <w:rsid w:val="005D0B08"/>
    <w:rsid w:val="00604866"/>
    <w:rsid w:val="00610DDB"/>
    <w:rsid w:val="00696606"/>
    <w:rsid w:val="006A3829"/>
    <w:rsid w:val="006F0A57"/>
    <w:rsid w:val="007139EB"/>
    <w:rsid w:val="00717520"/>
    <w:rsid w:val="00730BB8"/>
    <w:rsid w:val="00733662"/>
    <w:rsid w:val="00767218"/>
    <w:rsid w:val="0077659D"/>
    <w:rsid w:val="00790CC7"/>
    <w:rsid w:val="00791D90"/>
    <w:rsid w:val="00797D2C"/>
    <w:rsid w:val="007A06D7"/>
    <w:rsid w:val="00816821"/>
    <w:rsid w:val="00833F3E"/>
    <w:rsid w:val="00835277"/>
    <w:rsid w:val="008660B8"/>
    <w:rsid w:val="00872648"/>
    <w:rsid w:val="00896882"/>
    <w:rsid w:val="008B0ABA"/>
    <w:rsid w:val="008B4768"/>
    <w:rsid w:val="00914A6F"/>
    <w:rsid w:val="0094083B"/>
    <w:rsid w:val="00951391"/>
    <w:rsid w:val="0095293A"/>
    <w:rsid w:val="00957C57"/>
    <w:rsid w:val="00982090"/>
    <w:rsid w:val="00991B69"/>
    <w:rsid w:val="009A60A4"/>
    <w:rsid w:val="009B293E"/>
    <w:rsid w:val="009D606A"/>
    <w:rsid w:val="009F2765"/>
    <w:rsid w:val="009F3219"/>
    <w:rsid w:val="00A05D31"/>
    <w:rsid w:val="00A357ED"/>
    <w:rsid w:val="00A44C25"/>
    <w:rsid w:val="00A45F4B"/>
    <w:rsid w:val="00A46CB8"/>
    <w:rsid w:val="00A62F73"/>
    <w:rsid w:val="00A71E81"/>
    <w:rsid w:val="00A75248"/>
    <w:rsid w:val="00A92B82"/>
    <w:rsid w:val="00AB1984"/>
    <w:rsid w:val="00AC3F47"/>
    <w:rsid w:val="00B21D21"/>
    <w:rsid w:val="00B421CA"/>
    <w:rsid w:val="00B4704F"/>
    <w:rsid w:val="00B81BA6"/>
    <w:rsid w:val="00BC02CC"/>
    <w:rsid w:val="00BF1834"/>
    <w:rsid w:val="00C11FFC"/>
    <w:rsid w:val="00C37C9A"/>
    <w:rsid w:val="00C54C07"/>
    <w:rsid w:val="00C55B4C"/>
    <w:rsid w:val="00C5634C"/>
    <w:rsid w:val="00C7715A"/>
    <w:rsid w:val="00C95DF6"/>
    <w:rsid w:val="00CE205B"/>
    <w:rsid w:val="00CF0B0C"/>
    <w:rsid w:val="00CF13F3"/>
    <w:rsid w:val="00D12FFD"/>
    <w:rsid w:val="00D152AC"/>
    <w:rsid w:val="00D47FA2"/>
    <w:rsid w:val="00D57074"/>
    <w:rsid w:val="00D62999"/>
    <w:rsid w:val="00D83900"/>
    <w:rsid w:val="00D972FC"/>
    <w:rsid w:val="00DA119F"/>
    <w:rsid w:val="00DA454F"/>
    <w:rsid w:val="00DB79A1"/>
    <w:rsid w:val="00DD1301"/>
    <w:rsid w:val="00DD2475"/>
    <w:rsid w:val="00E538C3"/>
    <w:rsid w:val="00E559DC"/>
    <w:rsid w:val="00E65817"/>
    <w:rsid w:val="00E73374"/>
    <w:rsid w:val="00E87D5D"/>
    <w:rsid w:val="00E911F2"/>
    <w:rsid w:val="00E95B4C"/>
    <w:rsid w:val="00EA3327"/>
    <w:rsid w:val="00EA7651"/>
    <w:rsid w:val="00ED4FCB"/>
    <w:rsid w:val="00ED5B9B"/>
    <w:rsid w:val="00ED7B3C"/>
    <w:rsid w:val="00EE4E2F"/>
    <w:rsid w:val="00EF5106"/>
    <w:rsid w:val="00F17D42"/>
    <w:rsid w:val="00F24DF9"/>
    <w:rsid w:val="00F629D8"/>
    <w:rsid w:val="00F933B8"/>
    <w:rsid w:val="00FB4C69"/>
    <w:rsid w:val="00FE096D"/>
    <w:rsid w:val="00FE1FFF"/>
    <w:rsid w:val="00FE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49E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9D"/>
    <w:rPr>
      <w:rFonts w:ascii="Tahoma" w:eastAsia="Times New Roman" w:hAnsi="Tahoma" w:cs="Times New Roman"/>
      <w:spacing w:val="4"/>
      <w:sz w:val="16"/>
      <w:szCs w:val="18"/>
    </w:rPr>
  </w:style>
  <w:style w:type="paragraph" w:styleId="Heading1">
    <w:name w:val="heading 1"/>
    <w:basedOn w:val="Normal"/>
    <w:next w:val="Normal"/>
    <w:link w:val="Heading1Char"/>
    <w:qFormat/>
    <w:rsid w:val="0077659D"/>
    <w:pPr>
      <w:outlineLvl w:val="0"/>
    </w:pPr>
    <w:rPr>
      <w:sz w:val="40"/>
      <w:szCs w:val="40"/>
    </w:rPr>
  </w:style>
  <w:style w:type="paragraph" w:styleId="Heading2">
    <w:name w:val="heading 2"/>
    <w:basedOn w:val="Heading1"/>
    <w:next w:val="Normal"/>
    <w:link w:val="Heading2Char"/>
    <w:qFormat/>
    <w:rsid w:val="0077659D"/>
    <w:pPr>
      <w:outlineLvl w:val="1"/>
    </w:pPr>
    <w:rPr>
      <w:sz w:val="24"/>
    </w:rPr>
  </w:style>
  <w:style w:type="paragraph" w:styleId="Heading3">
    <w:name w:val="heading 3"/>
    <w:basedOn w:val="Heading1"/>
    <w:next w:val="Normal"/>
    <w:link w:val="Heading3Char"/>
    <w:qFormat/>
    <w:rsid w:val="0077659D"/>
    <w:pPr>
      <w:outlineLvl w:val="2"/>
    </w:pPr>
    <w:rPr>
      <w:caps/>
      <w:color w:val="999999"/>
      <w:sz w:val="32"/>
    </w:rPr>
  </w:style>
  <w:style w:type="paragraph" w:styleId="Heading4">
    <w:name w:val="heading 4"/>
    <w:basedOn w:val="Normal"/>
    <w:next w:val="Normal"/>
    <w:link w:val="Heading4Char"/>
    <w:qFormat/>
    <w:rsid w:val="0077659D"/>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77659D"/>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59D"/>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77659D"/>
    <w:rPr>
      <w:rFonts w:ascii="Tahoma" w:eastAsia="Times New Roman" w:hAnsi="Tahoma" w:cs="Times New Roman"/>
      <w:spacing w:val="4"/>
      <w:szCs w:val="40"/>
    </w:rPr>
  </w:style>
  <w:style w:type="character" w:customStyle="1" w:styleId="Heading3Char">
    <w:name w:val="Heading 3 Char"/>
    <w:basedOn w:val="DefaultParagraphFont"/>
    <w:link w:val="Heading3"/>
    <w:rsid w:val="0077659D"/>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77659D"/>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77659D"/>
    <w:rPr>
      <w:rFonts w:ascii="Tahoma" w:eastAsia="Times New Roman" w:hAnsi="Tahoma" w:cs="Times New Roman"/>
      <w:caps/>
      <w:spacing w:val="4"/>
      <w:sz w:val="16"/>
      <w:szCs w:val="16"/>
    </w:rPr>
  </w:style>
  <w:style w:type="paragraph" w:customStyle="1" w:styleId="LightGrid-Accent31">
    <w:name w:val="Light Grid - Accent 31"/>
    <w:basedOn w:val="Normal"/>
    <w:uiPriority w:val="34"/>
    <w:qFormat/>
    <w:rsid w:val="0077659D"/>
    <w:pPr>
      <w:ind w:left="720"/>
      <w:contextualSpacing/>
    </w:pPr>
  </w:style>
  <w:style w:type="paragraph" w:customStyle="1" w:styleId="AllCapsHeading">
    <w:name w:val="All Caps Heading"/>
    <w:basedOn w:val="Normal"/>
    <w:rsid w:val="0077659D"/>
    <w:rPr>
      <w:b/>
      <w:caps/>
      <w:color w:val="808080"/>
      <w:sz w:val="14"/>
      <w:szCs w:val="16"/>
    </w:rPr>
  </w:style>
  <w:style w:type="paragraph" w:styleId="NormalWeb">
    <w:name w:val="Normal (Web)"/>
    <w:basedOn w:val="Normal"/>
    <w:uiPriority w:val="99"/>
    <w:unhideWhenUsed/>
    <w:rsid w:val="0077659D"/>
    <w:pPr>
      <w:spacing w:before="100" w:beforeAutospacing="1" w:after="100" w:afterAutospacing="1"/>
    </w:pPr>
    <w:rPr>
      <w:rFonts w:ascii="Times New Roman" w:eastAsia="Calibri" w:hAnsi="Times New Roman"/>
      <w:spacing w:val="0"/>
      <w:sz w:val="24"/>
      <w:szCs w:val="24"/>
    </w:rPr>
  </w:style>
  <w:style w:type="paragraph" w:styleId="BalloonText">
    <w:name w:val="Balloon Text"/>
    <w:basedOn w:val="Normal"/>
    <w:link w:val="BalloonTextChar"/>
    <w:uiPriority w:val="99"/>
    <w:semiHidden/>
    <w:unhideWhenUsed/>
    <w:rsid w:val="00EA3327"/>
    <w:rPr>
      <w:rFonts w:ascii="Times New Roman" w:hAnsi="Times New Roman"/>
      <w:sz w:val="18"/>
    </w:rPr>
  </w:style>
  <w:style w:type="character" w:customStyle="1" w:styleId="BalloonTextChar">
    <w:name w:val="Balloon Text Char"/>
    <w:basedOn w:val="DefaultParagraphFont"/>
    <w:link w:val="BalloonText"/>
    <w:uiPriority w:val="99"/>
    <w:semiHidden/>
    <w:rsid w:val="00EA3327"/>
    <w:rPr>
      <w:rFonts w:ascii="Times New Roman" w:eastAsia="Times New Roman" w:hAnsi="Times New Roman" w:cs="Times New Roman"/>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caree12@yahoo.com</dc:creator>
  <cp:lastModifiedBy>Angela Arietti</cp:lastModifiedBy>
  <cp:revision>4</cp:revision>
  <cp:lastPrinted>2016-10-12T02:32:00Z</cp:lastPrinted>
  <dcterms:created xsi:type="dcterms:W3CDTF">2017-02-15T16:25:00Z</dcterms:created>
  <dcterms:modified xsi:type="dcterms:W3CDTF">2017-02-15T18:18:00Z</dcterms:modified>
</cp:coreProperties>
</file>