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0843E28B" w:rsidR="00B608D6" w:rsidRPr="00375046" w:rsidRDefault="007512F4" w:rsidP="00C304F8">
            <w:pPr>
              <w:pStyle w:val="Heading4"/>
              <w:framePr w:hSpace="0" w:wrap="auto" w:vAnchor="margin" w:hAnchor="text" w:xAlign="left" w:yAlign="inline"/>
              <w:suppressOverlap w:val="0"/>
              <w:jc w:val="both"/>
              <w:rPr>
                <w:sz w:val="18"/>
                <w:szCs w:val="18"/>
              </w:rPr>
            </w:pPr>
            <w:r>
              <w:rPr>
                <w:sz w:val="18"/>
                <w:szCs w:val="18"/>
              </w:rPr>
              <w:t>september 24</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77777777" w:rsidR="00B0256C" w:rsidRPr="00BA61D0" w:rsidRDefault="00B0256C" w:rsidP="00366C68">
            <w:pPr>
              <w:rPr>
                <w:sz w:val="20"/>
                <w:szCs w:val="20"/>
              </w:rPr>
            </w:pP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8A1A89">
        <w:trPr>
          <w:trHeight w:val="395"/>
        </w:trPr>
        <w:tc>
          <w:tcPr>
            <w:tcW w:w="450" w:type="dxa"/>
            <w:shd w:val="clear" w:color="auto" w:fill="F2F2F2" w:themeFill="background1" w:themeFillShade="F2"/>
            <w:vAlign w:val="center"/>
          </w:tcPr>
          <w:p w14:paraId="6193DEF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8A1A89">
        <w:trPr>
          <w:trHeight w:val="440"/>
        </w:trPr>
        <w:tc>
          <w:tcPr>
            <w:tcW w:w="450" w:type="dxa"/>
            <w:vAlign w:val="center"/>
          </w:tcPr>
          <w:p w14:paraId="4F0F8912" w14:textId="3FFA7318" w:rsidR="00B34BE4" w:rsidRPr="00A527F0" w:rsidRDefault="00A527F0" w:rsidP="00A527F0">
            <w:pPr>
              <w:rPr>
                <w:sz w:val="20"/>
                <w:szCs w:val="20"/>
              </w:rPr>
            </w:pPr>
            <w:r w:rsidRPr="00A527F0">
              <w:rPr>
                <w:sz w:val="20"/>
                <w:szCs w:val="20"/>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8A1A89">
        <w:trPr>
          <w:trHeight w:val="440"/>
        </w:trPr>
        <w:tc>
          <w:tcPr>
            <w:tcW w:w="450" w:type="dxa"/>
            <w:vAlign w:val="center"/>
          </w:tcPr>
          <w:p w14:paraId="7EDCD2E8" w14:textId="335BE424" w:rsidR="00B12AE0" w:rsidRDefault="00A527F0" w:rsidP="00F31AD5">
            <w:pPr>
              <w:rPr>
                <w:sz w:val="20"/>
                <w:szCs w:val="20"/>
              </w:rPr>
            </w:pPr>
            <w:r>
              <w:rPr>
                <w:sz w:val="20"/>
                <w:szCs w:val="20"/>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8A1A89">
        <w:trPr>
          <w:trHeight w:val="440"/>
        </w:trPr>
        <w:tc>
          <w:tcPr>
            <w:tcW w:w="450" w:type="dxa"/>
            <w:vAlign w:val="center"/>
          </w:tcPr>
          <w:p w14:paraId="1DAB2AA7" w14:textId="6EDEA1CB" w:rsidR="00B34BE4" w:rsidRPr="00BA61D0" w:rsidRDefault="00A527F0" w:rsidP="00F31AD5">
            <w:pPr>
              <w:rPr>
                <w:sz w:val="20"/>
                <w:szCs w:val="20"/>
              </w:rPr>
            </w:pPr>
            <w:r>
              <w:rPr>
                <w:sz w:val="20"/>
                <w:szCs w:val="20"/>
              </w:rPr>
              <w:t>3</w:t>
            </w:r>
          </w:p>
        </w:tc>
        <w:tc>
          <w:tcPr>
            <w:tcW w:w="3330" w:type="dxa"/>
            <w:vAlign w:val="center"/>
          </w:tcPr>
          <w:p w14:paraId="4A90098E" w14:textId="6220D2FC" w:rsidR="00B34BE4" w:rsidRPr="00BA61D0" w:rsidRDefault="00B20ACD" w:rsidP="00685055">
            <w:pPr>
              <w:rPr>
                <w:sz w:val="20"/>
                <w:szCs w:val="20"/>
              </w:rPr>
            </w:pPr>
            <w:r>
              <w:rPr>
                <w:sz w:val="20"/>
                <w:szCs w:val="20"/>
              </w:rPr>
              <w:t>App</w:t>
            </w:r>
            <w:r w:rsidR="008C07E7">
              <w:rPr>
                <w:sz w:val="20"/>
                <w:szCs w:val="20"/>
              </w:rPr>
              <w:t>roval of Minutes of 09/17</w:t>
            </w:r>
            <w:r w:rsidR="00244226">
              <w:rPr>
                <w:sz w:val="20"/>
                <w:szCs w:val="20"/>
              </w:rPr>
              <w:t>/13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77777777" w:rsidR="00B34BE4" w:rsidRPr="00BA61D0" w:rsidRDefault="0076551A" w:rsidP="00F31AD5">
            <w:pPr>
              <w:rPr>
                <w:sz w:val="20"/>
                <w:szCs w:val="20"/>
              </w:rPr>
            </w:pPr>
            <w:r>
              <w:rPr>
                <w:sz w:val="20"/>
                <w:szCs w:val="20"/>
              </w:rPr>
              <w:t>2</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8A1A89">
        <w:trPr>
          <w:trHeight w:val="440"/>
        </w:trPr>
        <w:tc>
          <w:tcPr>
            <w:tcW w:w="450" w:type="dxa"/>
            <w:vAlign w:val="center"/>
          </w:tcPr>
          <w:p w14:paraId="7B7C1381" w14:textId="4FF69EAD" w:rsidR="00B34BE4" w:rsidRPr="00BA61D0" w:rsidRDefault="00A527F0" w:rsidP="00F31AD5">
            <w:pPr>
              <w:rPr>
                <w:sz w:val="20"/>
                <w:szCs w:val="20"/>
              </w:rPr>
            </w:pPr>
            <w:r>
              <w:rPr>
                <w:sz w:val="20"/>
                <w:szCs w:val="20"/>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296351AA" w:rsidR="00B34BE4" w:rsidRPr="00BA61D0" w:rsidRDefault="00FA5AED" w:rsidP="00F31AD5">
            <w:pPr>
              <w:rPr>
                <w:sz w:val="20"/>
                <w:szCs w:val="20"/>
              </w:rPr>
            </w:pPr>
            <w:r>
              <w:rPr>
                <w:sz w:val="20"/>
                <w:szCs w:val="20"/>
              </w:rPr>
              <w:t>5</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8A1A89">
        <w:trPr>
          <w:trHeight w:val="440"/>
        </w:trPr>
        <w:tc>
          <w:tcPr>
            <w:tcW w:w="450" w:type="dxa"/>
            <w:vAlign w:val="center"/>
          </w:tcPr>
          <w:p w14:paraId="7AA581D0" w14:textId="7C220C0F" w:rsidR="00B34BE4" w:rsidRPr="00BA61D0" w:rsidRDefault="00A527F0" w:rsidP="00F31AD5">
            <w:pPr>
              <w:rPr>
                <w:sz w:val="20"/>
                <w:szCs w:val="20"/>
              </w:rPr>
            </w:pPr>
            <w:r>
              <w:rPr>
                <w:sz w:val="20"/>
                <w:szCs w:val="20"/>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3391D5F6" w:rsidR="00B34BE4" w:rsidRPr="00BA61D0" w:rsidRDefault="00FA5AED" w:rsidP="00F31AD5">
            <w:pPr>
              <w:rPr>
                <w:sz w:val="20"/>
                <w:szCs w:val="20"/>
              </w:rPr>
            </w:pPr>
            <w:r>
              <w:rPr>
                <w:sz w:val="20"/>
                <w:szCs w:val="20"/>
              </w:rPr>
              <w:t>4</w:t>
            </w:r>
            <w:r w:rsidR="00DF7A04">
              <w:rPr>
                <w:sz w:val="20"/>
                <w:szCs w:val="20"/>
              </w:rPr>
              <w:t xml:space="preserve"> minutes</w:t>
            </w:r>
          </w:p>
        </w:tc>
        <w:tc>
          <w:tcPr>
            <w:tcW w:w="2232" w:type="dxa"/>
            <w:vAlign w:val="center"/>
          </w:tcPr>
          <w:p w14:paraId="4A74FBAA" w14:textId="77777777" w:rsidR="00B34BE4" w:rsidRPr="00BA61D0" w:rsidRDefault="00B34BE4" w:rsidP="00F31AD5">
            <w:pPr>
              <w:rPr>
                <w:sz w:val="20"/>
                <w:szCs w:val="20"/>
              </w:rPr>
            </w:pPr>
          </w:p>
        </w:tc>
      </w:tr>
      <w:tr w:rsidR="008A1A89" w:rsidRPr="009E1D9C" w14:paraId="6D5F08A5" w14:textId="77777777" w:rsidTr="008A1A89">
        <w:trPr>
          <w:trHeight w:val="440"/>
        </w:trPr>
        <w:tc>
          <w:tcPr>
            <w:tcW w:w="450" w:type="dxa"/>
            <w:vAlign w:val="center"/>
          </w:tcPr>
          <w:p w14:paraId="5E47B89E" w14:textId="031A97B8" w:rsidR="008A1A89" w:rsidRDefault="008A1A89" w:rsidP="00FA5AED">
            <w:pPr>
              <w:rPr>
                <w:sz w:val="20"/>
                <w:szCs w:val="20"/>
              </w:rPr>
            </w:pPr>
            <w:r>
              <w:rPr>
                <w:sz w:val="20"/>
                <w:szCs w:val="20"/>
              </w:rPr>
              <w:t>6</w:t>
            </w:r>
          </w:p>
        </w:tc>
        <w:tc>
          <w:tcPr>
            <w:tcW w:w="3330" w:type="dxa"/>
            <w:vAlign w:val="center"/>
          </w:tcPr>
          <w:p w14:paraId="0082653C" w14:textId="79154986" w:rsidR="008A1A89" w:rsidRDefault="008C07E7" w:rsidP="00FA5AED">
            <w:pPr>
              <w:rPr>
                <w:rFonts w:cs="Tahoma"/>
                <w:sz w:val="20"/>
                <w:szCs w:val="20"/>
              </w:rPr>
            </w:pPr>
            <w:r>
              <w:rPr>
                <w:rFonts w:cs="Tahoma"/>
                <w:sz w:val="20"/>
                <w:szCs w:val="20"/>
              </w:rPr>
              <w:t>Senate Bylaws</w:t>
            </w:r>
            <w:r w:rsidR="00BA3E9F">
              <w:rPr>
                <w:rFonts w:cs="Tahoma"/>
                <w:sz w:val="20"/>
                <w:szCs w:val="20"/>
              </w:rPr>
              <w:t xml:space="preserve"> </w:t>
            </w:r>
          </w:p>
        </w:tc>
        <w:tc>
          <w:tcPr>
            <w:tcW w:w="1620" w:type="dxa"/>
            <w:vAlign w:val="center"/>
          </w:tcPr>
          <w:p w14:paraId="25726E7D" w14:textId="200DF61C" w:rsidR="008A1A89" w:rsidRDefault="008C07E7" w:rsidP="00FA5AED">
            <w:pPr>
              <w:rPr>
                <w:sz w:val="20"/>
                <w:szCs w:val="20"/>
              </w:rPr>
            </w:pPr>
            <w:r>
              <w:rPr>
                <w:sz w:val="20"/>
                <w:szCs w:val="20"/>
              </w:rPr>
              <w:t>Beach</w:t>
            </w:r>
          </w:p>
        </w:tc>
        <w:tc>
          <w:tcPr>
            <w:tcW w:w="1320" w:type="dxa"/>
            <w:vAlign w:val="center"/>
          </w:tcPr>
          <w:p w14:paraId="52A740B9" w14:textId="77777777" w:rsidR="008A1A89" w:rsidRDefault="008A1A89" w:rsidP="00FA5AED">
            <w:pPr>
              <w:rPr>
                <w:sz w:val="20"/>
                <w:szCs w:val="20"/>
              </w:rPr>
            </w:pPr>
            <w:r>
              <w:rPr>
                <w:sz w:val="20"/>
                <w:szCs w:val="20"/>
              </w:rPr>
              <w:t>Discussion</w:t>
            </w:r>
          </w:p>
          <w:p w14:paraId="32057406" w14:textId="223A167A" w:rsidR="008C07E7" w:rsidRDefault="008C07E7" w:rsidP="00FA5AED">
            <w:pPr>
              <w:rPr>
                <w:sz w:val="20"/>
                <w:szCs w:val="20"/>
              </w:rPr>
            </w:pPr>
            <w:r>
              <w:rPr>
                <w:sz w:val="20"/>
                <w:szCs w:val="20"/>
              </w:rPr>
              <w:t>2</w:t>
            </w:r>
            <w:r w:rsidRPr="008C07E7">
              <w:rPr>
                <w:sz w:val="20"/>
                <w:szCs w:val="20"/>
                <w:vertAlign w:val="superscript"/>
              </w:rPr>
              <w:t>nd</w:t>
            </w:r>
            <w:r>
              <w:rPr>
                <w:sz w:val="20"/>
                <w:szCs w:val="20"/>
              </w:rPr>
              <w:t xml:space="preserve"> Read</w:t>
            </w:r>
          </w:p>
        </w:tc>
        <w:tc>
          <w:tcPr>
            <w:tcW w:w="1350" w:type="dxa"/>
            <w:vAlign w:val="center"/>
          </w:tcPr>
          <w:p w14:paraId="1640DB84" w14:textId="6448049F" w:rsidR="008A1A89" w:rsidRDefault="00CA2FA7" w:rsidP="00FA5AED">
            <w:pPr>
              <w:rPr>
                <w:sz w:val="20"/>
                <w:szCs w:val="20"/>
              </w:rPr>
            </w:pPr>
            <w:r>
              <w:rPr>
                <w:sz w:val="20"/>
                <w:szCs w:val="20"/>
              </w:rPr>
              <w:t>10</w:t>
            </w:r>
            <w:r w:rsidR="008A1A89">
              <w:rPr>
                <w:sz w:val="20"/>
                <w:szCs w:val="20"/>
              </w:rPr>
              <w:t xml:space="preserve"> minutes</w:t>
            </w:r>
          </w:p>
        </w:tc>
        <w:tc>
          <w:tcPr>
            <w:tcW w:w="2232" w:type="dxa"/>
            <w:vAlign w:val="center"/>
          </w:tcPr>
          <w:p w14:paraId="5132242A" w14:textId="77777777" w:rsidR="008A1A89" w:rsidRPr="00BA61D0" w:rsidRDefault="008A1A89" w:rsidP="00FA5AED">
            <w:pPr>
              <w:rPr>
                <w:sz w:val="20"/>
                <w:szCs w:val="20"/>
              </w:rPr>
            </w:pPr>
          </w:p>
        </w:tc>
      </w:tr>
      <w:tr w:rsidR="00CA2FA7" w:rsidRPr="00BA61D0" w14:paraId="78E8D94E" w14:textId="77777777" w:rsidTr="000A6D50">
        <w:trPr>
          <w:trHeight w:val="440"/>
        </w:trPr>
        <w:tc>
          <w:tcPr>
            <w:tcW w:w="450" w:type="dxa"/>
            <w:vAlign w:val="center"/>
          </w:tcPr>
          <w:p w14:paraId="76EF9AF0" w14:textId="6316E6FC" w:rsidR="00CA2FA7" w:rsidRDefault="000A6D50" w:rsidP="000A6D50">
            <w:pPr>
              <w:rPr>
                <w:sz w:val="20"/>
                <w:szCs w:val="20"/>
              </w:rPr>
            </w:pPr>
            <w:r>
              <w:rPr>
                <w:sz w:val="20"/>
                <w:szCs w:val="20"/>
              </w:rPr>
              <w:t>7</w:t>
            </w:r>
          </w:p>
        </w:tc>
        <w:tc>
          <w:tcPr>
            <w:tcW w:w="3330" w:type="dxa"/>
            <w:vAlign w:val="center"/>
          </w:tcPr>
          <w:p w14:paraId="390BE9C5" w14:textId="1AEAFC08" w:rsidR="000A6D50" w:rsidRPr="00B20ACD" w:rsidRDefault="00CA2FA7" w:rsidP="000A6D50">
            <w:pPr>
              <w:rPr>
                <w:rFonts w:cs="Tahoma"/>
                <w:sz w:val="20"/>
                <w:szCs w:val="20"/>
              </w:rPr>
            </w:pPr>
            <w:r>
              <w:rPr>
                <w:rFonts w:cs="Tahoma"/>
                <w:sz w:val="20"/>
                <w:szCs w:val="20"/>
              </w:rPr>
              <w:t>APR</w:t>
            </w:r>
            <w:r w:rsidR="000A6D50">
              <w:rPr>
                <w:rFonts w:cs="Tahoma"/>
                <w:sz w:val="20"/>
                <w:szCs w:val="20"/>
              </w:rPr>
              <w:t>C</w:t>
            </w:r>
            <w:r>
              <w:rPr>
                <w:rFonts w:cs="Tahoma"/>
                <w:sz w:val="20"/>
                <w:szCs w:val="20"/>
              </w:rPr>
              <w:t xml:space="preserve"> </w:t>
            </w:r>
            <w:r w:rsidR="000A6D50">
              <w:rPr>
                <w:rFonts w:cs="Tahoma"/>
                <w:sz w:val="20"/>
                <w:szCs w:val="20"/>
              </w:rPr>
              <w:t xml:space="preserve">and IPRC </w:t>
            </w:r>
            <w:r>
              <w:rPr>
                <w:rFonts w:cs="Tahoma"/>
                <w:sz w:val="20"/>
                <w:szCs w:val="20"/>
              </w:rPr>
              <w:t>Update</w:t>
            </w:r>
          </w:p>
          <w:p w14:paraId="6117E39E" w14:textId="0AF18485" w:rsidR="00CA2FA7" w:rsidRPr="00B20ACD" w:rsidRDefault="00CA2FA7" w:rsidP="000A6D50">
            <w:pPr>
              <w:rPr>
                <w:rFonts w:cs="Tahoma"/>
                <w:sz w:val="20"/>
                <w:szCs w:val="20"/>
              </w:rPr>
            </w:pPr>
          </w:p>
        </w:tc>
        <w:tc>
          <w:tcPr>
            <w:tcW w:w="1620" w:type="dxa"/>
            <w:vAlign w:val="center"/>
          </w:tcPr>
          <w:p w14:paraId="6C841D1B" w14:textId="3FAAECD6" w:rsidR="00CA2FA7" w:rsidRPr="00BA61D0" w:rsidRDefault="00CA2FA7" w:rsidP="000A6D50">
            <w:pPr>
              <w:rPr>
                <w:sz w:val="20"/>
                <w:szCs w:val="20"/>
              </w:rPr>
            </w:pPr>
            <w:r>
              <w:rPr>
                <w:sz w:val="20"/>
                <w:szCs w:val="20"/>
              </w:rPr>
              <w:t>Wolniewicz/ Stuart</w:t>
            </w:r>
          </w:p>
        </w:tc>
        <w:tc>
          <w:tcPr>
            <w:tcW w:w="1320" w:type="dxa"/>
            <w:vAlign w:val="center"/>
          </w:tcPr>
          <w:p w14:paraId="235D868D" w14:textId="713CC242" w:rsidR="00CA2FA7" w:rsidRPr="00BA61D0" w:rsidRDefault="00CA2FA7" w:rsidP="000A6D50">
            <w:pPr>
              <w:rPr>
                <w:sz w:val="20"/>
                <w:szCs w:val="20"/>
              </w:rPr>
            </w:pPr>
            <w:r>
              <w:rPr>
                <w:sz w:val="20"/>
                <w:szCs w:val="20"/>
              </w:rPr>
              <w:t>Report</w:t>
            </w:r>
          </w:p>
        </w:tc>
        <w:tc>
          <w:tcPr>
            <w:tcW w:w="1350" w:type="dxa"/>
            <w:vAlign w:val="center"/>
          </w:tcPr>
          <w:p w14:paraId="55FF9EDF" w14:textId="17509F07" w:rsidR="00CA2FA7" w:rsidRPr="00BA61D0" w:rsidRDefault="000A6D50" w:rsidP="000A6D50">
            <w:pPr>
              <w:rPr>
                <w:sz w:val="20"/>
                <w:szCs w:val="20"/>
              </w:rPr>
            </w:pPr>
            <w:r>
              <w:rPr>
                <w:sz w:val="20"/>
                <w:szCs w:val="20"/>
              </w:rPr>
              <w:t>10</w:t>
            </w:r>
            <w:r w:rsidR="00CA2FA7">
              <w:rPr>
                <w:sz w:val="20"/>
                <w:szCs w:val="20"/>
              </w:rPr>
              <w:t xml:space="preserve"> minutes</w:t>
            </w:r>
          </w:p>
        </w:tc>
        <w:tc>
          <w:tcPr>
            <w:tcW w:w="2232" w:type="dxa"/>
            <w:vAlign w:val="center"/>
          </w:tcPr>
          <w:p w14:paraId="4A7EAE13" w14:textId="7DEE75E9" w:rsidR="00CA2FA7" w:rsidRPr="00BA61D0" w:rsidRDefault="00CA2FA7" w:rsidP="000A6D50">
            <w:pPr>
              <w:rPr>
                <w:sz w:val="20"/>
                <w:szCs w:val="20"/>
              </w:rPr>
            </w:pPr>
          </w:p>
        </w:tc>
      </w:tr>
      <w:tr w:rsidR="000A6D50" w:rsidRPr="00BA61D0" w14:paraId="18A96BD5" w14:textId="77777777" w:rsidTr="00770C5A">
        <w:trPr>
          <w:trHeight w:val="440"/>
        </w:trPr>
        <w:tc>
          <w:tcPr>
            <w:tcW w:w="450" w:type="dxa"/>
            <w:vAlign w:val="center"/>
          </w:tcPr>
          <w:p w14:paraId="7B7CE5F5" w14:textId="4EE00346" w:rsidR="000A6D50" w:rsidRDefault="000A6D50" w:rsidP="00770C5A">
            <w:pPr>
              <w:rPr>
                <w:sz w:val="20"/>
                <w:szCs w:val="20"/>
              </w:rPr>
            </w:pPr>
            <w:r>
              <w:rPr>
                <w:sz w:val="20"/>
                <w:szCs w:val="20"/>
              </w:rPr>
              <w:t>8</w:t>
            </w:r>
          </w:p>
        </w:tc>
        <w:tc>
          <w:tcPr>
            <w:tcW w:w="3330" w:type="dxa"/>
            <w:vAlign w:val="center"/>
          </w:tcPr>
          <w:p w14:paraId="018EF46C" w14:textId="77777777" w:rsidR="000A6D50" w:rsidRDefault="000A6D50" w:rsidP="00770C5A">
            <w:pPr>
              <w:rPr>
                <w:rFonts w:cs="Tahoma"/>
                <w:sz w:val="20"/>
                <w:szCs w:val="20"/>
              </w:rPr>
            </w:pPr>
            <w:r>
              <w:rPr>
                <w:rFonts w:cs="Tahoma"/>
                <w:sz w:val="20"/>
                <w:szCs w:val="20"/>
              </w:rPr>
              <w:t>Campus Climate Survey</w:t>
            </w:r>
          </w:p>
        </w:tc>
        <w:tc>
          <w:tcPr>
            <w:tcW w:w="1620" w:type="dxa"/>
            <w:vAlign w:val="center"/>
          </w:tcPr>
          <w:p w14:paraId="644395FE" w14:textId="77777777" w:rsidR="000A6D50" w:rsidRDefault="000A6D50" w:rsidP="00770C5A">
            <w:pPr>
              <w:rPr>
                <w:sz w:val="20"/>
                <w:szCs w:val="20"/>
              </w:rPr>
            </w:pPr>
            <w:r>
              <w:rPr>
                <w:sz w:val="20"/>
                <w:szCs w:val="20"/>
              </w:rPr>
              <w:t>Beach</w:t>
            </w:r>
          </w:p>
        </w:tc>
        <w:tc>
          <w:tcPr>
            <w:tcW w:w="1320" w:type="dxa"/>
            <w:vAlign w:val="center"/>
          </w:tcPr>
          <w:p w14:paraId="0FDE2B69" w14:textId="77777777" w:rsidR="000A6D50" w:rsidRDefault="000A6D50" w:rsidP="00770C5A">
            <w:pPr>
              <w:rPr>
                <w:sz w:val="20"/>
                <w:szCs w:val="20"/>
              </w:rPr>
            </w:pPr>
            <w:r>
              <w:rPr>
                <w:sz w:val="20"/>
                <w:szCs w:val="20"/>
              </w:rPr>
              <w:t>Discussion</w:t>
            </w:r>
          </w:p>
        </w:tc>
        <w:tc>
          <w:tcPr>
            <w:tcW w:w="1350" w:type="dxa"/>
            <w:vAlign w:val="center"/>
          </w:tcPr>
          <w:p w14:paraId="59341CEE" w14:textId="77777777" w:rsidR="000A6D50" w:rsidRDefault="000A6D50" w:rsidP="00770C5A">
            <w:pPr>
              <w:rPr>
                <w:sz w:val="20"/>
                <w:szCs w:val="20"/>
              </w:rPr>
            </w:pPr>
            <w:r>
              <w:rPr>
                <w:sz w:val="20"/>
                <w:szCs w:val="20"/>
              </w:rPr>
              <w:t>15 minutes</w:t>
            </w:r>
          </w:p>
        </w:tc>
        <w:tc>
          <w:tcPr>
            <w:tcW w:w="2232" w:type="dxa"/>
            <w:vAlign w:val="center"/>
          </w:tcPr>
          <w:p w14:paraId="3F46C2BC" w14:textId="77777777" w:rsidR="000A6D50" w:rsidRPr="00BA61D0" w:rsidRDefault="000A6D50" w:rsidP="00770C5A">
            <w:pPr>
              <w:rPr>
                <w:sz w:val="20"/>
                <w:szCs w:val="20"/>
              </w:rPr>
            </w:pPr>
          </w:p>
        </w:tc>
      </w:tr>
      <w:tr w:rsidR="00CA2FA7" w:rsidRPr="00BA61D0" w14:paraId="5780E144" w14:textId="77777777" w:rsidTr="008A1A89">
        <w:trPr>
          <w:trHeight w:val="440"/>
        </w:trPr>
        <w:tc>
          <w:tcPr>
            <w:tcW w:w="450" w:type="dxa"/>
            <w:vAlign w:val="center"/>
          </w:tcPr>
          <w:p w14:paraId="2555DD19" w14:textId="3CA42B8C" w:rsidR="00CA2FA7" w:rsidRPr="00BA61D0" w:rsidRDefault="00CA2FA7" w:rsidP="00F31AD5">
            <w:pPr>
              <w:rPr>
                <w:sz w:val="20"/>
                <w:szCs w:val="20"/>
              </w:rPr>
            </w:pPr>
          </w:p>
        </w:tc>
        <w:tc>
          <w:tcPr>
            <w:tcW w:w="3330" w:type="dxa"/>
            <w:vAlign w:val="center"/>
          </w:tcPr>
          <w:p w14:paraId="6A0FCA04" w14:textId="77777777" w:rsidR="00CA2FA7" w:rsidRPr="00B20ACD" w:rsidRDefault="00CA2FA7" w:rsidP="00F31AD5">
            <w:pPr>
              <w:rPr>
                <w:rFonts w:cs="Tahoma"/>
                <w:sz w:val="20"/>
                <w:szCs w:val="20"/>
              </w:rPr>
            </w:pPr>
            <w:r w:rsidRPr="00B20ACD">
              <w:rPr>
                <w:rFonts w:cs="Tahoma"/>
                <w:sz w:val="20"/>
                <w:szCs w:val="20"/>
              </w:rPr>
              <w:t>Adjournment</w:t>
            </w:r>
          </w:p>
        </w:tc>
        <w:tc>
          <w:tcPr>
            <w:tcW w:w="1620" w:type="dxa"/>
            <w:vAlign w:val="center"/>
          </w:tcPr>
          <w:p w14:paraId="7AC5F5A8" w14:textId="3F40C748" w:rsidR="00CA2FA7" w:rsidRPr="00BA61D0" w:rsidRDefault="00CA2FA7" w:rsidP="00F31AD5">
            <w:pPr>
              <w:rPr>
                <w:sz w:val="20"/>
                <w:szCs w:val="20"/>
              </w:rPr>
            </w:pPr>
            <w:r>
              <w:rPr>
                <w:sz w:val="20"/>
                <w:szCs w:val="20"/>
              </w:rPr>
              <w:t>Beach</w:t>
            </w:r>
          </w:p>
        </w:tc>
        <w:tc>
          <w:tcPr>
            <w:tcW w:w="1320" w:type="dxa"/>
            <w:vAlign w:val="center"/>
          </w:tcPr>
          <w:p w14:paraId="176E380D" w14:textId="77777777" w:rsidR="00CA2FA7" w:rsidRPr="00BA61D0" w:rsidRDefault="00CA2FA7" w:rsidP="00F31AD5">
            <w:pPr>
              <w:rPr>
                <w:sz w:val="20"/>
                <w:szCs w:val="20"/>
              </w:rPr>
            </w:pPr>
          </w:p>
        </w:tc>
        <w:tc>
          <w:tcPr>
            <w:tcW w:w="1350" w:type="dxa"/>
            <w:vAlign w:val="center"/>
          </w:tcPr>
          <w:p w14:paraId="7A6914AC" w14:textId="77777777" w:rsidR="00CA2FA7" w:rsidRPr="00BA61D0" w:rsidRDefault="00CA2FA7" w:rsidP="00F31AD5">
            <w:pPr>
              <w:rPr>
                <w:sz w:val="20"/>
                <w:szCs w:val="20"/>
              </w:rPr>
            </w:pPr>
          </w:p>
        </w:tc>
        <w:tc>
          <w:tcPr>
            <w:tcW w:w="2232" w:type="dxa"/>
            <w:vAlign w:val="center"/>
          </w:tcPr>
          <w:p w14:paraId="2C4B1567" w14:textId="42168458" w:rsidR="00CA2FA7" w:rsidRPr="00BA61D0" w:rsidRDefault="00CA2FA7"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00A61E20"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w:t>
      </w:r>
      <w:bookmarkStart w:id="0" w:name="_GoBack"/>
      <w:bookmarkEnd w:id="0"/>
    </w:p>
    <w:p w14:paraId="49ECCB21" w14:textId="77777777" w:rsidR="00AD08C6" w:rsidRDefault="00AD08C6" w:rsidP="00266C03">
      <w:pPr>
        <w:rPr>
          <w:sz w:val="20"/>
          <w:szCs w:val="20"/>
        </w:rPr>
      </w:pPr>
    </w:p>
    <w:p w14:paraId="104F764F" w14:textId="14408C72"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9D1322">
        <w:rPr>
          <w:sz w:val="20"/>
          <w:szCs w:val="20"/>
        </w:rPr>
        <w:t>October 8</w:t>
      </w:r>
      <w:r w:rsidR="00693000">
        <w:rPr>
          <w:sz w:val="20"/>
          <w:szCs w:val="20"/>
        </w:rPr>
        <w:t>,</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770C5A" w:rsidRDefault="00770C5A" w:rsidP="00A421A1">
      <w:r>
        <w:separator/>
      </w:r>
    </w:p>
  </w:endnote>
  <w:endnote w:type="continuationSeparator" w:id="0">
    <w:p w14:paraId="371E4F2E" w14:textId="77777777" w:rsidR="00770C5A" w:rsidRDefault="00770C5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770C5A" w:rsidRPr="00EB3A4D" w:rsidRDefault="00770C5A"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770C5A" w:rsidRDefault="00770C5A"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770C5A" w:rsidRDefault="00770C5A">
    <w:pPr>
      <w:pStyle w:val="Footer"/>
    </w:pPr>
  </w:p>
  <w:p w14:paraId="73B9FE82" w14:textId="77777777" w:rsidR="00770C5A" w:rsidRDefault="0077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770C5A" w:rsidRDefault="00770C5A" w:rsidP="00A421A1">
      <w:r>
        <w:separator/>
      </w:r>
    </w:p>
  </w:footnote>
  <w:footnote w:type="continuationSeparator" w:id="0">
    <w:p w14:paraId="113FFBE9" w14:textId="77777777" w:rsidR="00770C5A" w:rsidRDefault="00770C5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70C5A" w14:paraId="16D56509" w14:textId="77777777" w:rsidTr="0052054D">
      <w:tc>
        <w:tcPr>
          <w:tcW w:w="5220" w:type="dxa"/>
        </w:tcPr>
        <w:p w14:paraId="7581B856" w14:textId="77777777" w:rsidR="00770C5A" w:rsidRDefault="00770C5A">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770C5A" w:rsidRPr="00326B42" w:rsidRDefault="00770C5A"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770C5A" w:rsidRDefault="00770C5A">
    <w:pPr>
      <w:pStyle w:val="Header"/>
    </w:pPr>
  </w:p>
  <w:p w14:paraId="590F3B39" w14:textId="77777777" w:rsidR="00770C5A" w:rsidRDefault="00770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A6D50"/>
    <w:rsid w:val="000C1040"/>
    <w:rsid w:val="000D4C72"/>
    <w:rsid w:val="000E2D09"/>
    <w:rsid w:val="001038CD"/>
    <w:rsid w:val="00117EEC"/>
    <w:rsid w:val="00135CAD"/>
    <w:rsid w:val="00150591"/>
    <w:rsid w:val="00154D92"/>
    <w:rsid w:val="00161D78"/>
    <w:rsid w:val="001674E0"/>
    <w:rsid w:val="001B12D3"/>
    <w:rsid w:val="001C48D1"/>
    <w:rsid w:val="001F5EAF"/>
    <w:rsid w:val="00205D71"/>
    <w:rsid w:val="0021353D"/>
    <w:rsid w:val="002138F0"/>
    <w:rsid w:val="00227253"/>
    <w:rsid w:val="00244226"/>
    <w:rsid w:val="00260283"/>
    <w:rsid w:val="00266C03"/>
    <w:rsid w:val="002719C7"/>
    <w:rsid w:val="002729F0"/>
    <w:rsid w:val="002866AC"/>
    <w:rsid w:val="002971F6"/>
    <w:rsid w:val="002A3531"/>
    <w:rsid w:val="002B0553"/>
    <w:rsid w:val="002C00F0"/>
    <w:rsid w:val="002D4448"/>
    <w:rsid w:val="002D744E"/>
    <w:rsid w:val="00326B42"/>
    <w:rsid w:val="00334050"/>
    <w:rsid w:val="003340FE"/>
    <w:rsid w:val="003561E6"/>
    <w:rsid w:val="00366C68"/>
    <w:rsid w:val="00370C87"/>
    <w:rsid w:val="00375046"/>
    <w:rsid w:val="003768E7"/>
    <w:rsid w:val="003831CC"/>
    <w:rsid w:val="003B2205"/>
    <w:rsid w:val="003D379D"/>
    <w:rsid w:val="00403287"/>
    <w:rsid w:val="00417272"/>
    <w:rsid w:val="00442764"/>
    <w:rsid w:val="00445EAC"/>
    <w:rsid w:val="00456620"/>
    <w:rsid w:val="00477420"/>
    <w:rsid w:val="00487306"/>
    <w:rsid w:val="00495E0E"/>
    <w:rsid w:val="004A2C84"/>
    <w:rsid w:val="004B5DC0"/>
    <w:rsid w:val="004D136D"/>
    <w:rsid w:val="004D34BF"/>
    <w:rsid w:val="004F44C2"/>
    <w:rsid w:val="005052C5"/>
    <w:rsid w:val="0052054D"/>
    <w:rsid w:val="005262CB"/>
    <w:rsid w:val="00530AD5"/>
    <w:rsid w:val="00531002"/>
    <w:rsid w:val="00546272"/>
    <w:rsid w:val="005622CB"/>
    <w:rsid w:val="00566FB7"/>
    <w:rsid w:val="0058072E"/>
    <w:rsid w:val="005A5D48"/>
    <w:rsid w:val="005C4571"/>
    <w:rsid w:val="005E1A83"/>
    <w:rsid w:val="005E2B22"/>
    <w:rsid w:val="005F48F9"/>
    <w:rsid w:val="005F490A"/>
    <w:rsid w:val="00635CA2"/>
    <w:rsid w:val="00643ACA"/>
    <w:rsid w:val="00646ECB"/>
    <w:rsid w:val="00652346"/>
    <w:rsid w:val="00675637"/>
    <w:rsid w:val="00677116"/>
    <w:rsid w:val="00685055"/>
    <w:rsid w:val="00692553"/>
    <w:rsid w:val="00693000"/>
    <w:rsid w:val="006B5F2B"/>
    <w:rsid w:val="006C383B"/>
    <w:rsid w:val="006E66CC"/>
    <w:rsid w:val="006F60D2"/>
    <w:rsid w:val="00722893"/>
    <w:rsid w:val="00746690"/>
    <w:rsid w:val="007512F4"/>
    <w:rsid w:val="007554A1"/>
    <w:rsid w:val="0076551A"/>
    <w:rsid w:val="00770C5A"/>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85CF5"/>
    <w:rsid w:val="0089545C"/>
    <w:rsid w:val="008A035A"/>
    <w:rsid w:val="008A1A89"/>
    <w:rsid w:val="008A4E39"/>
    <w:rsid w:val="008C07E7"/>
    <w:rsid w:val="008C258A"/>
    <w:rsid w:val="008D3193"/>
    <w:rsid w:val="008D6EBE"/>
    <w:rsid w:val="008F49C0"/>
    <w:rsid w:val="00904A1F"/>
    <w:rsid w:val="00916F43"/>
    <w:rsid w:val="00942DE6"/>
    <w:rsid w:val="009529D9"/>
    <w:rsid w:val="0096006D"/>
    <w:rsid w:val="00960D0B"/>
    <w:rsid w:val="00973FDD"/>
    <w:rsid w:val="00987202"/>
    <w:rsid w:val="009D1322"/>
    <w:rsid w:val="009E1D9C"/>
    <w:rsid w:val="00A14FAA"/>
    <w:rsid w:val="00A21380"/>
    <w:rsid w:val="00A421A1"/>
    <w:rsid w:val="00A527F0"/>
    <w:rsid w:val="00A568B0"/>
    <w:rsid w:val="00A57309"/>
    <w:rsid w:val="00A766F7"/>
    <w:rsid w:val="00AC4CB2"/>
    <w:rsid w:val="00AC4EDB"/>
    <w:rsid w:val="00AD08C6"/>
    <w:rsid w:val="00AE3851"/>
    <w:rsid w:val="00AF681A"/>
    <w:rsid w:val="00B0256C"/>
    <w:rsid w:val="00B12AE0"/>
    <w:rsid w:val="00B20ACD"/>
    <w:rsid w:val="00B34BE4"/>
    <w:rsid w:val="00B608D6"/>
    <w:rsid w:val="00B66F48"/>
    <w:rsid w:val="00B70B4E"/>
    <w:rsid w:val="00B773B7"/>
    <w:rsid w:val="00B77ACF"/>
    <w:rsid w:val="00B84015"/>
    <w:rsid w:val="00BA3E9F"/>
    <w:rsid w:val="00BA4C49"/>
    <w:rsid w:val="00BA61D0"/>
    <w:rsid w:val="00BA7361"/>
    <w:rsid w:val="00BB5323"/>
    <w:rsid w:val="00BC2770"/>
    <w:rsid w:val="00BD6BC1"/>
    <w:rsid w:val="00BE37E0"/>
    <w:rsid w:val="00C059FA"/>
    <w:rsid w:val="00C166AB"/>
    <w:rsid w:val="00C304F8"/>
    <w:rsid w:val="00C31ACE"/>
    <w:rsid w:val="00C364E8"/>
    <w:rsid w:val="00C72D47"/>
    <w:rsid w:val="00C970FA"/>
    <w:rsid w:val="00CA2FA7"/>
    <w:rsid w:val="00CA421A"/>
    <w:rsid w:val="00CB3760"/>
    <w:rsid w:val="00CC1EEA"/>
    <w:rsid w:val="00CE6342"/>
    <w:rsid w:val="00CF0681"/>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71DBA"/>
    <w:rsid w:val="00E9211F"/>
    <w:rsid w:val="00EA2581"/>
    <w:rsid w:val="00EC0AD3"/>
    <w:rsid w:val="00ED35B0"/>
    <w:rsid w:val="00F31AD5"/>
    <w:rsid w:val="00F46734"/>
    <w:rsid w:val="00F61758"/>
    <w:rsid w:val="00F83812"/>
    <w:rsid w:val="00F92D14"/>
    <w:rsid w:val="00FA5AED"/>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5H3FFX7VTXFQ-113-558</_dlc_DocId>
    <_dlc_DocIdUrl xmlns="f1c2670d-76f3-403b-9d2f-38b517d5f26d">
      <Url>https://portal.swccd.edu/Committees/AcaSen/_layouts/DocIdRedir.aspx?ID=5H3FFX7VTXFQ-113-558</Url>
      <Description>5H3FFX7VTXFQ-113-558</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sharepoint/v3"/>
    <ds:schemaRef ds:uri="http://www.w3.org/XML/1998/namespace"/>
    <ds:schemaRef ds:uri="http://schemas.microsoft.com/office/infopath/2007/PartnerControls"/>
    <ds:schemaRef ds:uri="f1c2670d-76f3-403b-9d2f-38b517d5f26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162C4-6620-4B17-9B7D-6C77FFD7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ASAgenda092413</vt:lpstr>
    </vt:vector>
  </TitlesOfParts>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ASAgenda092413</dc:title>
  <dc:creator/>
  <cp:lastModifiedBy/>
  <cp:revision>1</cp:revision>
  <dcterms:created xsi:type="dcterms:W3CDTF">2013-09-19T16:10:00Z</dcterms:created>
  <dcterms:modified xsi:type="dcterms:W3CDTF">2013-09-19T16:10:00Z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8022f36a-ffd0-4d5f-b28a-f66b29832bab</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