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jc w:val="center"/>
        <w:tblInd w:w="-180" w:type="dxa"/>
        <w:tblLayout w:type="fixed"/>
        <w:tblCellMar>
          <w:top w:w="14" w:type="dxa"/>
          <w:left w:w="86" w:type="dxa"/>
          <w:bottom w:w="14" w:type="dxa"/>
          <w:right w:w="86" w:type="dxa"/>
        </w:tblCellMar>
        <w:tblLook w:val="0600" w:firstRow="0" w:lastRow="0" w:firstColumn="0" w:lastColumn="0" w:noHBand="1" w:noVBand="1"/>
      </w:tblPr>
      <w:tblGrid>
        <w:gridCol w:w="180"/>
        <w:gridCol w:w="1799"/>
        <w:gridCol w:w="2849"/>
        <w:gridCol w:w="3401"/>
        <w:gridCol w:w="2661"/>
        <w:gridCol w:w="41"/>
      </w:tblGrid>
      <w:tr w:rsidR="000D7DC7" w:rsidRPr="002462A5" w:rsidTr="00B73015">
        <w:trPr>
          <w:gridAfter w:val="1"/>
          <w:wAfter w:w="41" w:type="dxa"/>
          <w:trHeight w:val="331"/>
          <w:jc w:val="center"/>
        </w:trPr>
        <w:tc>
          <w:tcPr>
            <w:tcW w:w="10890" w:type="dxa"/>
            <w:gridSpan w:val="5"/>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rsidTr="00B73015">
        <w:trPr>
          <w:gridAfter w:val="1"/>
          <w:wAfter w:w="41" w:type="dxa"/>
          <w:trHeight w:val="157"/>
          <w:jc w:val="center"/>
        </w:trPr>
        <w:tc>
          <w:tcPr>
            <w:tcW w:w="4828" w:type="dxa"/>
            <w:gridSpan w:val="3"/>
            <w:shd w:val="clear" w:color="auto" w:fill="auto"/>
            <w:tcMar>
              <w:left w:w="0" w:type="dxa"/>
            </w:tcMar>
            <w:vAlign w:val="center"/>
          </w:tcPr>
          <w:p w:rsidR="000D7DC7" w:rsidRPr="002462A5" w:rsidRDefault="00C60FE2" w:rsidP="00D3088F">
            <w:pPr>
              <w:pStyle w:val="Heading4"/>
              <w:framePr w:hSpace="0" w:wrap="auto" w:vAnchor="margin" w:hAnchor="text" w:xAlign="left" w:yAlign="inline"/>
              <w:suppressOverlap w:val="0"/>
            </w:pPr>
            <w:r>
              <w:t>october 8</w:t>
            </w:r>
            <w:r w:rsidR="000D7DC7">
              <w:t>, 2013</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rsidR="000D7DC7" w:rsidRDefault="000D7DC7">
            <w:pPr>
              <w:pStyle w:val="Heading5"/>
            </w:pPr>
            <w:r>
              <w:t xml:space="preserve">L </w:t>
            </w:r>
            <w:r w:rsidR="009867B7">
              <w:t>246</w:t>
            </w:r>
          </w:p>
        </w:tc>
      </w:tr>
      <w:tr w:rsidR="000D7DC7" w:rsidRPr="002462A5" w:rsidTr="00B73015">
        <w:trPr>
          <w:gridBefore w:val="1"/>
          <w:wBefore w:w="180" w:type="dxa"/>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D3088F" w:rsidRPr="002462A5" w:rsidTr="00B73015">
        <w:trPr>
          <w:gridBefore w:val="1"/>
          <w:wBefore w:w="180" w:type="dxa"/>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2D5E65" w:rsidRDefault="00DE335B" w:rsidP="00B07D6C">
            <w:pPr>
              <w:jc w:val="center"/>
              <w:rPr>
                <w:sz w:val="20"/>
                <w:szCs w:val="20"/>
              </w:rPr>
            </w:pPr>
            <w:r w:rsidRPr="00230593">
              <w:rPr>
                <w:sz w:val="20"/>
                <w:szCs w:val="20"/>
              </w:rPr>
              <w:t>Horlor, Barry</w:t>
            </w:r>
            <w:r w:rsidRPr="002D5E65" w:rsidDel="00DE335B">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3088F" w:rsidRPr="000A01B5" w:rsidRDefault="00DE335B" w:rsidP="00B07D6C">
            <w:pPr>
              <w:keepNext/>
              <w:keepLines/>
              <w:spacing w:before="200"/>
              <w:jc w:val="center"/>
              <w:outlineLvl w:val="6"/>
              <w:rPr>
                <w:strike/>
                <w:color w:val="FF0000"/>
                <w:sz w:val="20"/>
                <w:szCs w:val="20"/>
              </w:rPr>
            </w:pPr>
            <w:r w:rsidRPr="000A01B5">
              <w:rPr>
                <w:strike/>
                <w:sz w:val="20"/>
                <w:szCs w:val="20"/>
              </w:rPr>
              <w:t>Preciado, David</w:t>
            </w:r>
            <w:r w:rsidRPr="000A01B5" w:rsidDel="00D3088F">
              <w:rPr>
                <w:strike/>
                <w:sz w:val="20"/>
                <w:szCs w:val="20"/>
              </w:rPr>
              <w:t xml:space="preserve"> </w:t>
            </w:r>
          </w:p>
        </w:tc>
      </w:tr>
      <w:tr w:rsidR="00DE335B"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A65EB9" w:rsidRDefault="00DE335B"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2D5E65" w:rsidRDefault="00DE335B" w:rsidP="00B07D6C">
            <w:pPr>
              <w:jc w:val="center"/>
              <w:rPr>
                <w:sz w:val="20"/>
                <w:szCs w:val="20"/>
              </w:rPr>
            </w:pPr>
            <w:r w:rsidRPr="002D5E65">
              <w:rPr>
                <w:sz w:val="20"/>
                <w:szCs w:val="20"/>
              </w:rPr>
              <w:t>Jones, Linda</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C0CDE" w:rsidRDefault="00DE335B" w:rsidP="00B07D6C">
            <w:pPr>
              <w:jc w:val="center"/>
              <w:rPr>
                <w:strike/>
                <w:sz w:val="20"/>
                <w:szCs w:val="20"/>
              </w:rPr>
            </w:pPr>
            <w:r w:rsidRPr="00A65EB9">
              <w:rPr>
                <w:sz w:val="20"/>
                <w:szCs w:val="20"/>
              </w:rPr>
              <w:t>Quan, Nghiep</w:t>
            </w:r>
          </w:p>
        </w:tc>
      </w:tr>
      <w:tr w:rsidR="00DE335B"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684AB8" w:rsidRDefault="00DE335B" w:rsidP="00B07D6C">
            <w:pPr>
              <w:jc w:val="center"/>
              <w:rPr>
                <w:sz w:val="20"/>
                <w:szCs w:val="20"/>
              </w:rPr>
            </w:pPr>
            <w:r w:rsidRPr="00684AB8">
              <w:rPr>
                <w:sz w:val="20"/>
                <w:szCs w:val="20"/>
              </w:rPr>
              <w:t>Bloch, Maya</w:t>
            </w:r>
            <w:r w:rsidR="001D1822" w:rsidRPr="00684AB8">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447B87" w:rsidRDefault="00DE335B" w:rsidP="00B07D6C">
            <w:pPr>
              <w:jc w:val="center"/>
              <w:rPr>
                <w:color w:val="FF0000"/>
                <w:sz w:val="20"/>
                <w:szCs w:val="20"/>
              </w:rPr>
            </w:pPr>
            <w:r w:rsidRPr="00230593">
              <w:rPr>
                <w:color w:val="FF0000"/>
                <w:sz w:val="20"/>
                <w:szCs w:val="20"/>
              </w:rPr>
              <w:t>Lesh, Caree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D6407" w:rsidRDefault="00DE335B" w:rsidP="00B07D6C">
            <w:pPr>
              <w:jc w:val="center"/>
              <w:rPr>
                <w:sz w:val="20"/>
                <w:szCs w:val="20"/>
              </w:rPr>
            </w:pPr>
            <w:r w:rsidRPr="00640E05">
              <w:rPr>
                <w:color w:val="FF0000"/>
                <w:sz w:val="20"/>
                <w:szCs w:val="20"/>
              </w:rPr>
              <w:t>Rempt, Andrew</w:t>
            </w:r>
            <w:r w:rsidRPr="003D6407">
              <w:rPr>
                <w:color w:val="FF0000"/>
                <w:sz w:val="20"/>
                <w:szCs w:val="20"/>
              </w:rPr>
              <w:t xml:space="preserve"> </w:t>
            </w:r>
          </w:p>
        </w:tc>
      </w:tr>
      <w:tr w:rsidR="00DE335B"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54067" w:rsidRDefault="00DE335B"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F3BD8" w:rsidRDefault="00DE335B" w:rsidP="007F3BD8">
            <w:pPr>
              <w:keepNext/>
              <w:keepLines/>
              <w:jc w:val="center"/>
              <w:outlineLvl w:val="6"/>
              <w:rPr>
                <w:color w:val="FF0000"/>
                <w:sz w:val="20"/>
                <w:szCs w:val="20"/>
              </w:rPr>
            </w:pPr>
            <w:r w:rsidRPr="00447B87">
              <w:rPr>
                <w:sz w:val="20"/>
                <w:szCs w:val="20"/>
              </w:rPr>
              <w:t>Lewis, John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B73015" w:rsidRDefault="00DE335B" w:rsidP="00B07D6C">
            <w:pPr>
              <w:jc w:val="center"/>
              <w:rPr>
                <w:strike/>
                <w:sz w:val="20"/>
                <w:szCs w:val="20"/>
              </w:rPr>
            </w:pPr>
            <w:r w:rsidRPr="00B73015">
              <w:rPr>
                <w:strike/>
                <w:sz w:val="20"/>
                <w:szCs w:val="20"/>
              </w:rPr>
              <w:t>Salahuddin, Sheri</w:t>
            </w:r>
          </w:p>
        </w:tc>
      </w:tr>
      <w:tr w:rsidR="00DE335B"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F3BD8" w:rsidRDefault="00DE335B"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B73015" w:rsidRDefault="00DE335B" w:rsidP="00B07D6C">
            <w:pPr>
              <w:jc w:val="center"/>
              <w:rPr>
                <w:color w:val="FF0000"/>
                <w:sz w:val="20"/>
                <w:szCs w:val="20"/>
              </w:rPr>
            </w:pPr>
            <w:r w:rsidRPr="00B73015">
              <w:rPr>
                <w:sz w:val="20"/>
                <w:szCs w:val="20"/>
              </w:rPr>
              <w:t>Lucas, Yvonne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0A01B5" w:rsidRDefault="00DE335B" w:rsidP="00B07D6C">
            <w:pPr>
              <w:jc w:val="center"/>
              <w:rPr>
                <w:sz w:val="20"/>
                <w:szCs w:val="20"/>
              </w:rPr>
            </w:pPr>
            <w:r w:rsidRPr="00B73015">
              <w:rPr>
                <w:strike/>
                <w:sz w:val="20"/>
                <w:szCs w:val="20"/>
              </w:rPr>
              <w:t xml:space="preserve">Speyrer, Michael </w:t>
            </w:r>
            <w:r w:rsidR="000A01B5">
              <w:rPr>
                <w:sz w:val="20"/>
                <w:szCs w:val="20"/>
              </w:rPr>
              <w:t xml:space="preserve"> E</w:t>
            </w:r>
          </w:p>
        </w:tc>
      </w:tr>
      <w:tr w:rsidR="00DE335B"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71E8D" w:rsidRDefault="00DE335B"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C60FE2" w:rsidRDefault="00DE335B" w:rsidP="00B07D6C">
            <w:pPr>
              <w:jc w:val="center"/>
              <w:rPr>
                <w:sz w:val="20"/>
                <w:szCs w:val="20"/>
              </w:rPr>
            </w:pPr>
            <w:r w:rsidRPr="00B73015">
              <w:rPr>
                <w:color w:val="FF0000"/>
                <w:sz w:val="20"/>
                <w:szCs w:val="20"/>
              </w:rPr>
              <w:t>Maag, Eric</w:t>
            </w:r>
            <w:r w:rsidRPr="00C60FE2">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D6407" w:rsidRDefault="00DE335B" w:rsidP="00B07D6C">
            <w:pPr>
              <w:jc w:val="center"/>
              <w:rPr>
                <w:sz w:val="20"/>
                <w:szCs w:val="20"/>
              </w:rPr>
            </w:pPr>
            <w:r w:rsidRPr="00771E8D">
              <w:rPr>
                <w:color w:val="FF0000"/>
                <w:sz w:val="20"/>
                <w:szCs w:val="20"/>
              </w:rPr>
              <w:t xml:space="preserve">Stuart, Angelina </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A65EB9" w:rsidRDefault="00505ABE" w:rsidP="00B07D6C">
            <w:pPr>
              <w:jc w:val="center"/>
              <w:rPr>
                <w:strike/>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84AB8" w:rsidRDefault="00505ABE" w:rsidP="00B07D6C">
            <w:pPr>
              <w:jc w:val="center"/>
              <w:rPr>
                <w:sz w:val="20"/>
                <w:szCs w:val="20"/>
              </w:rPr>
            </w:pPr>
            <w:r w:rsidRPr="00A65EB9">
              <w:rPr>
                <w:sz w:val="20"/>
                <w:szCs w:val="20"/>
              </w:rPr>
              <w:t>Martinez</w:t>
            </w:r>
            <w:r>
              <w:rPr>
                <w:sz w:val="20"/>
                <w:szCs w:val="20"/>
              </w:rPr>
              <w:t>-Sanabria</w:t>
            </w:r>
            <w:r w:rsidRPr="00A65EB9">
              <w:rPr>
                <w:sz w:val="20"/>
                <w:szCs w:val="20"/>
              </w:rPr>
              <w:t>, Maria 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684AB8" w:rsidRDefault="00505ABE" w:rsidP="00B07D6C">
            <w:pPr>
              <w:jc w:val="center"/>
              <w:rPr>
                <w:sz w:val="20"/>
                <w:szCs w:val="20"/>
              </w:rPr>
            </w:pPr>
            <w:r w:rsidRPr="00684AB8">
              <w:rPr>
                <w:sz w:val="20"/>
                <w:szCs w:val="20"/>
              </w:rPr>
              <w:t xml:space="preserve">Tyahla, Sandy </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7F3BD8" w:rsidRDefault="00505ABE" w:rsidP="007F3BD8">
            <w:pPr>
              <w:keepNext/>
              <w:keepLines/>
              <w:jc w:val="center"/>
              <w:outlineLvl w:val="6"/>
              <w:rPr>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0A01B5" w:rsidRDefault="00505ABE" w:rsidP="00B07D6C">
            <w:pPr>
              <w:jc w:val="center"/>
              <w:rPr>
                <w:strike/>
                <w:sz w:val="20"/>
                <w:szCs w:val="20"/>
              </w:rPr>
            </w:pPr>
            <w:r w:rsidRPr="00B73015">
              <w:rPr>
                <w:strike/>
                <w:sz w:val="20"/>
                <w:szCs w:val="20"/>
              </w:rPr>
              <w:t>McAneney, Danielle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7F3BD8" w:rsidRDefault="00505ABE" w:rsidP="007F3BD8">
            <w:pPr>
              <w:keepNext/>
              <w:keepLines/>
              <w:jc w:val="center"/>
              <w:outlineLvl w:val="6"/>
              <w:rPr>
                <w:sz w:val="20"/>
                <w:szCs w:val="20"/>
              </w:rPr>
            </w:pPr>
            <w:r w:rsidRPr="00447B87">
              <w:rPr>
                <w:sz w:val="20"/>
                <w:szCs w:val="20"/>
              </w:rPr>
              <w:t>Villegas, Val</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C60FE2" w:rsidRDefault="00505ABE" w:rsidP="00B07D6C">
            <w:pPr>
              <w:jc w:val="center"/>
              <w:rPr>
                <w:sz w:val="20"/>
                <w:szCs w:val="20"/>
              </w:rPr>
            </w:pPr>
            <w:r w:rsidRPr="00B73015">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754067" w:rsidRDefault="00505ABE" w:rsidP="00B07D6C">
            <w:pPr>
              <w:jc w:val="center"/>
              <w:rPr>
                <w:sz w:val="20"/>
                <w:szCs w:val="20"/>
              </w:rPr>
            </w:pPr>
            <w:r>
              <w:rPr>
                <w:sz w:val="20"/>
                <w:szCs w:val="20"/>
              </w:rPr>
              <w:t>Moore, Ryan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230593" w:rsidRDefault="00505ABE" w:rsidP="00B07D6C">
            <w:pPr>
              <w:jc w:val="center"/>
              <w:rPr>
                <w:sz w:val="20"/>
                <w:szCs w:val="20"/>
              </w:rPr>
            </w:pPr>
            <w:r w:rsidRPr="00230593">
              <w:rPr>
                <w:sz w:val="20"/>
                <w:szCs w:val="20"/>
              </w:rPr>
              <w:t>Whitsett, Jessica</w:t>
            </w:r>
            <w:r w:rsidRPr="00D3088F" w:rsidDel="00D3088F">
              <w:rPr>
                <w:sz w:val="20"/>
                <w:szCs w:val="20"/>
              </w:rPr>
              <w:t xml:space="preserve"> </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5C7189" w:rsidRDefault="00505ABE" w:rsidP="00B07D6C">
            <w:pPr>
              <w:jc w:val="center"/>
              <w:rPr>
                <w:strike/>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230593" w:rsidRDefault="00505ABE" w:rsidP="00B07D6C">
            <w:pPr>
              <w:jc w:val="center"/>
              <w:rPr>
                <w:sz w:val="20"/>
                <w:szCs w:val="20"/>
              </w:rPr>
            </w:pPr>
            <w:r w:rsidRPr="00C86AD7">
              <w:rPr>
                <w:color w:val="FF0000"/>
                <w:sz w:val="20"/>
                <w:szCs w:val="20"/>
              </w:rPr>
              <w:t>Wolniewicz, Rebecca</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B73015" w:rsidRDefault="00505ABE" w:rsidP="00B07D6C">
            <w:pPr>
              <w:jc w:val="center"/>
              <w:rPr>
                <w:sz w:val="20"/>
                <w:szCs w:val="20"/>
              </w:rPr>
            </w:pPr>
            <w:r w:rsidRPr="00B73015">
              <w:rPr>
                <w:sz w:val="20"/>
                <w:szCs w:val="20"/>
              </w:rPr>
              <w:t>Orozco, Alejandro</w:t>
            </w:r>
            <w:r w:rsidRPr="00B73015"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507E18" w:rsidRDefault="00505ABE" w:rsidP="00B07D6C">
            <w:pPr>
              <w:jc w:val="center"/>
              <w:rPr>
                <w:color w:val="FF0000"/>
                <w:sz w:val="24"/>
                <w:szCs w:val="24"/>
              </w:rPr>
            </w:pPr>
            <w:r w:rsidRPr="00230593">
              <w:rPr>
                <w:sz w:val="20"/>
                <w:szCs w:val="20"/>
              </w:rPr>
              <w:t>Yonker, Susan</w:t>
            </w:r>
          </w:p>
        </w:tc>
      </w:tr>
      <w:tr w:rsidR="00505ABE"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581728" w:rsidRDefault="00505ABE" w:rsidP="00B07D6C">
            <w:pPr>
              <w:jc w:val="center"/>
              <w:rPr>
                <w:strike/>
                <w:color w:val="FF0000"/>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C86AD7">
              <w:rPr>
                <w:sz w:val="20"/>
                <w:szCs w:val="20"/>
              </w:rPr>
              <w:t>Pollock, Lynn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B73015" w:rsidRDefault="00505ABE" w:rsidP="00B07D6C">
            <w:pPr>
              <w:jc w:val="center"/>
              <w:rPr>
                <w:strike/>
                <w:sz w:val="24"/>
                <w:szCs w:val="24"/>
              </w:rPr>
            </w:pPr>
            <w:r w:rsidRPr="00B73015">
              <w:rPr>
                <w:strike/>
                <w:sz w:val="20"/>
                <w:szCs w:val="20"/>
              </w:rPr>
              <w:t>Zinola, Lauren</w:t>
            </w:r>
          </w:p>
        </w:tc>
      </w:tr>
      <w:tr w:rsidR="00DE335B" w:rsidRPr="002462A5" w:rsidTr="00B73015">
        <w:trPr>
          <w:gridBefore w:val="1"/>
          <w:wBefore w:w="180" w:type="dxa"/>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C42935" w:rsidRDefault="00DE335B"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640E05" w:rsidRDefault="00DE335B" w:rsidP="00B07D6C">
            <w:pPr>
              <w:jc w:val="center"/>
              <w:rPr>
                <w:sz w:val="20"/>
                <w:szCs w:val="20"/>
              </w:rPr>
            </w:pP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5C7189" w:rsidRDefault="00DE335B" w:rsidP="00B07D6C">
            <w:pPr>
              <w:jc w:val="center"/>
              <w:rPr>
                <w:strike/>
                <w:sz w:val="20"/>
                <w:szCs w:val="20"/>
              </w:rPr>
            </w:pPr>
          </w:p>
        </w:tc>
      </w:tr>
      <w:tr w:rsidR="00B91682" w:rsidRPr="002462A5" w:rsidTr="00B73015">
        <w:trPr>
          <w:gridBefore w:val="1"/>
          <w:wBefore w:w="180" w:type="dxa"/>
          <w:trHeight w:val="166"/>
          <w:jc w:val="center"/>
        </w:trPr>
        <w:tc>
          <w:tcPr>
            <w:tcW w:w="1799" w:type="dxa"/>
            <w:vMerge w:val="restart"/>
            <w:tcBorders>
              <w:top w:val="single" w:sz="4" w:space="0" w:color="C0C0C0"/>
              <w:left w:val="single" w:sz="4" w:space="0" w:color="C0C0C0"/>
              <w:right w:val="single" w:sz="4" w:space="0" w:color="C0C0C0"/>
            </w:tcBorders>
            <w:shd w:val="clear" w:color="auto" w:fill="auto"/>
            <w:vAlign w:val="center"/>
          </w:tcPr>
          <w:p w:rsidR="00B91682" w:rsidRPr="001D4A23" w:rsidRDefault="00B91682"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0A01B5" w:rsidP="00B07D6C">
            <w:pPr>
              <w:jc w:val="center"/>
              <w:rPr>
                <w:sz w:val="20"/>
                <w:szCs w:val="20"/>
              </w:rPr>
            </w:pPr>
            <w:r>
              <w:rPr>
                <w:sz w:val="20"/>
                <w:szCs w:val="20"/>
              </w:rPr>
              <w:t>Superintendent/President Dr. Nish</w:t>
            </w:r>
            <w:r w:rsidR="00505ABE" w:rsidDel="002F45BB">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505ABE" w:rsidP="00B07D6C">
            <w:pPr>
              <w:jc w:val="center"/>
              <w:rPr>
                <w:sz w:val="20"/>
                <w:szCs w:val="20"/>
              </w:rPr>
            </w:pPr>
            <w:r>
              <w:rPr>
                <w:sz w:val="20"/>
                <w:szCs w:val="20"/>
              </w:rPr>
              <w:t>Josue Arredondo</w:t>
            </w:r>
            <w:r w:rsidDel="002F45BB">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B91682" w:rsidRPr="00B07D6C" w:rsidRDefault="00B91682" w:rsidP="00B07D6C">
            <w:pPr>
              <w:jc w:val="center"/>
              <w:rPr>
                <w:sz w:val="20"/>
                <w:szCs w:val="20"/>
              </w:rPr>
            </w:pPr>
          </w:p>
        </w:tc>
      </w:tr>
      <w:tr w:rsidR="00B91682" w:rsidRPr="002462A5" w:rsidTr="00B73015">
        <w:trPr>
          <w:gridBefore w:val="1"/>
          <w:wBefore w:w="180" w:type="dxa"/>
          <w:trHeight w:val="166"/>
          <w:jc w:val="center"/>
        </w:trPr>
        <w:tc>
          <w:tcPr>
            <w:tcW w:w="1799" w:type="dxa"/>
            <w:vMerge/>
            <w:tcBorders>
              <w:left w:val="single" w:sz="4" w:space="0" w:color="C0C0C0"/>
              <w:right w:val="single" w:sz="4" w:space="0" w:color="C0C0C0"/>
            </w:tcBorders>
            <w:shd w:val="clear" w:color="auto" w:fill="auto"/>
            <w:vAlign w:val="center"/>
          </w:tcPr>
          <w:p w:rsidR="00B91682" w:rsidRPr="001D4A23" w:rsidRDefault="00B91682"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B91682"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B91682" w:rsidP="00B07D6C">
            <w:pPr>
              <w:jc w:val="center"/>
              <w:rPr>
                <w:sz w:val="20"/>
                <w:szCs w:val="20"/>
              </w:rPr>
            </w:pP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B91682" w:rsidRPr="006F36D9" w:rsidRDefault="00B91682" w:rsidP="00B07D6C">
            <w:pPr>
              <w:jc w:val="center"/>
              <w:rPr>
                <w:sz w:val="20"/>
                <w:szCs w:val="20"/>
              </w:rPr>
            </w:pPr>
          </w:p>
        </w:tc>
      </w:tr>
      <w:tr w:rsidR="000D7DC7" w:rsidRPr="002462A5" w:rsidTr="00B73015">
        <w:trPr>
          <w:gridBefore w:val="1"/>
          <w:wBefore w:w="180" w:type="dxa"/>
          <w:trHeight w:val="207"/>
          <w:jc w:val="center"/>
        </w:trPr>
        <w:tc>
          <w:tcPr>
            <w:tcW w:w="8049"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gridSpan w:val="2"/>
            <w:shd w:val="clear" w:color="auto" w:fill="FFFFFF" w:themeFill="background1"/>
          </w:tcPr>
          <w:p w:rsidR="000D7DC7" w:rsidRPr="00872DA4" w:rsidRDefault="000D7DC7" w:rsidP="006D5CF3">
            <w:pPr>
              <w:pStyle w:val="AllCapsHeading"/>
              <w:rPr>
                <w:color w:val="FF0000"/>
              </w:rPr>
            </w:pPr>
          </w:p>
        </w:tc>
      </w:tr>
      <w:tr w:rsidR="00CE3920" w:rsidTr="00B73015">
        <w:trPr>
          <w:gridAfter w:val="1"/>
          <w:wAfter w:w="41" w:type="dxa"/>
          <w:trHeight w:val="207"/>
          <w:jc w:val="center"/>
        </w:trPr>
        <w:tc>
          <w:tcPr>
            <w:tcW w:w="8229" w:type="dxa"/>
            <w:gridSpan w:val="4"/>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B73015">
        <w:trPr>
          <w:gridBefore w:val="1"/>
          <w:wBefore w:w="180" w:type="dxa"/>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A76E36">
              <w:rPr>
                <w:rFonts w:cs="Tahoma"/>
                <w:szCs w:val="16"/>
              </w:rPr>
              <w:t>2</w:t>
            </w:r>
            <w:r w:rsidRPr="00AD480F">
              <w:rPr>
                <w:rFonts w:cs="Tahoma"/>
                <w:szCs w:val="16"/>
              </w:rPr>
              <w:t xml:space="preserve"> a.m. by the Academic Senate President, Randy Beach</w:t>
            </w:r>
            <w:r w:rsidR="00474D0D">
              <w:rPr>
                <w:rFonts w:cs="Tahoma"/>
                <w:szCs w:val="16"/>
              </w:rPr>
              <w:t xml:space="preserve">.  </w:t>
            </w:r>
          </w:p>
        </w:tc>
      </w:tr>
      <w:tr w:rsidR="00CE3920" w:rsidRPr="002462A5" w:rsidTr="00B73015">
        <w:trPr>
          <w:gridBefore w:val="1"/>
          <w:wBefore w:w="180" w:type="dxa"/>
          <w:trHeight w:val="120"/>
          <w:jc w:val="center"/>
        </w:trPr>
        <w:tc>
          <w:tcPr>
            <w:tcW w:w="10751"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B73015">
        <w:trPr>
          <w:gridBefore w:val="1"/>
          <w:wBefore w:w="180" w:type="dxa"/>
          <w:trHeight w:val="136"/>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pPr>
              <w:rPr>
                <w:rFonts w:cs="Tahoma"/>
              </w:rPr>
            </w:pPr>
            <w:r>
              <w:rPr>
                <w:rFonts w:cs="Tahoma"/>
              </w:rPr>
              <w:t xml:space="preserve">Approval of the agenda.  </w:t>
            </w:r>
            <w:r w:rsidR="00B52865">
              <w:rPr>
                <w:rFonts w:cs="Tahoma"/>
              </w:rPr>
              <w:t>The motion passed</w:t>
            </w:r>
            <w:r w:rsidR="003A3B67">
              <w:rPr>
                <w:rFonts w:cs="Tahoma"/>
              </w:rPr>
              <w:t xml:space="preserve">.  </w:t>
            </w:r>
            <w:r w:rsidR="007F3BD8">
              <w:rPr>
                <w:rFonts w:cs="Tahoma"/>
              </w:rPr>
              <w:t>M/S/C</w:t>
            </w:r>
          </w:p>
        </w:tc>
      </w:tr>
      <w:tr w:rsidR="00CE3920" w:rsidTr="00B73015">
        <w:trPr>
          <w:gridAfter w:val="1"/>
          <w:wAfter w:w="41" w:type="dxa"/>
          <w:trHeight w:val="207"/>
          <w:jc w:val="center"/>
        </w:trPr>
        <w:tc>
          <w:tcPr>
            <w:tcW w:w="8229" w:type="dxa"/>
            <w:gridSpan w:val="4"/>
            <w:shd w:val="clear" w:color="auto" w:fill="auto"/>
            <w:tcMar>
              <w:left w:w="0" w:type="dxa"/>
            </w:tcMar>
            <w:vAlign w:val="center"/>
          </w:tcPr>
          <w:p w:rsidR="00CE3920" w:rsidRPr="002462A5" w:rsidRDefault="00CE3920" w:rsidP="007F3BD8">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B73015">
        <w:trPr>
          <w:gridBefore w:val="1"/>
          <w:wBefore w:w="180" w:type="dxa"/>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7F3BD8" w:rsidRPr="00AD480F" w:rsidRDefault="00A97DF2" w:rsidP="00E87F08">
            <w:pPr>
              <w:rPr>
                <w:rFonts w:cs="Tahoma"/>
                <w:szCs w:val="16"/>
              </w:rPr>
            </w:pPr>
            <w:r>
              <w:rPr>
                <w:rFonts w:cs="Tahoma"/>
                <w:szCs w:val="16"/>
              </w:rPr>
              <w:t xml:space="preserve">Andrew Rempt presented a certificate to Randy Beach for the Leadership of the Academic Senate from the </w:t>
            </w:r>
            <w:r w:rsidR="00E87F08">
              <w:rPr>
                <w:rFonts w:cs="Tahoma"/>
                <w:szCs w:val="16"/>
              </w:rPr>
              <w:t xml:space="preserve">Community College </w:t>
            </w:r>
            <w:r>
              <w:rPr>
                <w:rFonts w:cs="Tahoma"/>
                <w:szCs w:val="16"/>
              </w:rPr>
              <w:t xml:space="preserve">Leadership </w:t>
            </w:r>
            <w:r w:rsidR="00E87F08">
              <w:rPr>
                <w:rFonts w:cs="Tahoma"/>
                <w:szCs w:val="16"/>
              </w:rPr>
              <w:t>Alum</w:t>
            </w:r>
            <w:r w:rsidR="004375A3">
              <w:rPr>
                <w:rFonts w:cs="Tahoma"/>
                <w:szCs w:val="16"/>
              </w:rPr>
              <w:t>n</w:t>
            </w:r>
            <w:r w:rsidR="00E87F08">
              <w:rPr>
                <w:rFonts w:cs="Tahoma"/>
                <w:szCs w:val="16"/>
              </w:rPr>
              <w:t xml:space="preserve">i. </w:t>
            </w:r>
          </w:p>
        </w:tc>
      </w:tr>
      <w:tr w:rsidR="00BC016A" w:rsidTr="00B73015">
        <w:trPr>
          <w:gridAfter w:val="1"/>
          <w:wAfter w:w="41" w:type="dxa"/>
          <w:trHeight w:val="207"/>
          <w:jc w:val="center"/>
        </w:trPr>
        <w:tc>
          <w:tcPr>
            <w:tcW w:w="8229" w:type="dxa"/>
            <w:gridSpan w:val="4"/>
            <w:shd w:val="clear" w:color="auto" w:fill="auto"/>
            <w:tcMar>
              <w:left w:w="0" w:type="dxa"/>
            </w:tcMar>
            <w:vAlign w:val="center"/>
          </w:tcPr>
          <w:p w:rsidR="00BC016A" w:rsidRPr="002462A5" w:rsidRDefault="00BC016A" w:rsidP="00B73015">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2F45BB">
              <w:rPr>
                <w:rFonts w:cs="Tahoma"/>
                <w:b/>
              </w:rPr>
              <w:t>09/</w:t>
            </w:r>
            <w:r w:rsidR="00C60FE2">
              <w:rPr>
                <w:rFonts w:cs="Tahoma"/>
                <w:b/>
              </w:rPr>
              <w:t>24</w:t>
            </w:r>
            <w:r w:rsidR="002F45BB">
              <w:rPr>
                <w:rFonts w:cs="Tahoma"/>
                <w:b/>
              </w:rPr>
              <w:t>/1</w:t>
            </w:r>
            <w:r w:rsidR="00A97DF2">
              <w:rPr>
                <w:rFonts w:cs="Tahoma"/>
                <w:b/>
              </w:rPr>
              <w:t>3</w:t>
            </w:r>
            <w:r w:rsidR="00C60FE2">
              <w:rPr>
                <w:rFonts w:cs="Tahoma"/>
                <w:b/>
              </w:rPr>
              <w:t xml:space="preserve">3 </w:t>
            </w:r>
            <w:r w:rsidR="00D3088F">
              <w:rPr>
                <w:rFonts w:cs="Tahoma"/>
                <w:b/>
              </w:rPr>
              <w:t xml:space="preserve">             </w:t>
            </w:r>
            <w:r>
              <w:rPr>
                <w:rFonts w:cs="Tahoma"/>
                <w:b/>
              </w:rPr>
              <w:t>(Action Item)</w:t>
            </w:r>
          </w:p>
        </w:tc>
        <w:tc>
          <w:tcPr>
            <w:tcW w:w="2661" w:type="dxa"/>
            <w:shd w:val="clear" w:color="auto" w:fill="auto"/>
            <w:tcMar>
              <w:left w:w="0" w:type="dxa"/>
            </w:tcMar>
            <w:vAlign w:val="center"/>
          </w:tcPr>
          <w:p w:rsidR="00BC016A" w:rsidRDefault="00BC016A" w:rsidP="00F322F1">
            <w:pPr>
              <w:pStyle w:val="Heading5"/>
              <w:rPr>
                <w:rFonts w:cs="Tahoma"/>
              </w:rPr>
            </w:pPr>
            <w:r>
              <w:rPr>
                <w:rFonts w:cs="Tahoma"/>
              </w:rPr>
              <w:t>randy beach</w:t>
            </w:r>
          </w:p>
        </w:tc>
      </w:tr>
      <w:tr w:rsidR="00BC016A" w:rsidRPr="002462A5" w:rsidTr="00B73015">
        <w:trPr>
          <w:gridBefore w:val="1"/>
          <w:wBefore w:w="180" w:type="dxa"/>
          <w:trHeight w:val="120"/>
          <w:jc w:val="center"/>
        </w:trPr>
        <w:tc>
          <w:tcPr>
            <w:tcW w:w="10751"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BC016A" w:rsidRPr="002462A5" w:rsidRDefault="00BC016A" w:rsidP="00F322F1">
            <w:pPr>
              <w:pStyle w:val="AllCapsHeading"/>
              <w:rPr>
                <w:rFonts w:cs="Tahoma"/>
                <w:color w:val="auto"/>
              </w:rPr>
            </w:pPr>
            <w:r w:rsidRPr="002462A5">
              <w:rPr>
                <w:rFonts w:cs="Tahoma"/>
                <w:color w:val="auto"/>
              </w:rPr>
              <w:t>Action items</w:t>
            </w:r>
          </w:p>
        </w:tc>
      </w:tr>
      <w:tr w:rsidR="00BC016A" w:rsidTr="00B73015">
        <w:trPr>
          <w:gridBefore w:val="1"/>
          <w:wBefore w:w="180" w:type="dxa"/>
          <w:trHeight w:val="136"/>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BC016A" w:rsidRDefault="00010FD7">
            <w:pPr>
              <w:rPr>
                <w:rFonts w:cs="Tahoma"/>
              </w:rPr>
            </w:pPr>
            <w:r>
              <w:rPr>
                <w:rFonts w:cs="Tahoma"/>
              </w:rPr>
              <w:t xml:space="preserve">Approval of Minutes from </w:t>
            </w:r>
            <w:r w:rsidR="002F45BB">
              <w:rPr>
                <w:rFonts w:cs="Tahoma"/>
              </w:rPr>
              <w:t>09/</w:t>
            </w:r>
            <w:r w:rsidR="00C60FE2">
              <w:rPr>
                <w:rFonts w:cs="Tahoma"/>
              </w:rPr>
              <w:t>24</w:t>
            </w:r>
            <w:r w:rsidR="002F45BB">
              <w:rPr>
                <w:rFonts w:cs="Tahoma"/>
              </w:rPr>
              <w:t>/13</w:t>
            </w:r>
            <w:r>
              <w:rPr>
                <w:rFonts w:cs="Tahoma"/>
              </w:rPr>
              <w:t>.</w:t>
            </w:r>
            <w:r w:rsidR="00BC016A">
              <w:rPr>
                <w:rFonts w:cs="Tahoma"/>
              </w:rPr>
              <w:t xml:space="preserve">  M/S/C.  </w:t>
            </w:r>
          </w:p>
        </w:tc>
      </w:tr>
      <w:tr w:rsidR="00BC016A" w:rsidTr="00B73015">
        <w:tblPrEx>
          <w:tblBorders>
            <w:bottom w:val="single" w:sz="12" w:space="0" w:color="999999"/>
          </w:tblBorders>
        </w:tblPrEx>
        <w:trPr>
          <w:gridAfter w:val="1"/>
          <w:wAfter w:w="41" w:type="dxa"/>
          <w:trHeight w:val="372"/>
          <w:jc w:val="center"/>
        </w:trPr>
        <w:tc>
          <w:tcPr>
            <w:tcW w:w="1979" w:type="dxa"/>
            <w:gridSpan w:val="2"/>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2F45BB" w:rsidRDefault="009A5A7A">
            <w:pPr>
              <w:rPr>
                <w:rFonts w:cs="Tahoma"/>
              </w:rPr>
            </w:pPr>
            <w:r>
              <w:rPr>
                <w:rFonts w:cs="Tahoma"/>
              </w:rPr>
              <w:t>No discussion</w:t>
            </w:r>
            <w:r w:rsidR="00A6543B">
              <w:rPr>
                <w:rFonts w:cs="Tahoma"/>
              </w:rPr>
              <w:t>.</w:t>
            </w:r>
            <w:r w:rsidR="00A97DF2">
              <w:rPr>
                <w:rFonts w:cs="Tahoma"/>
              </w:rPr>
              <w:t xml:space="preserve">  </w:t>
            </w:r>
          </w:p>
        </w:tc>
      </w:tr>
      <w:tr w:rsidR="0036106C" w:rsidRPr="002462A5" w:rsidTr="00B73015">
        <w:trPr>
          <w:gridAfter w:val="1"/>
          <w:wAfter w:w="41" w:type="dxa"/>
          <w:trHeight w:val="207"/>
          <w:jc w:val="center"/>
        </w:trPr>
        <w:tc>
          <w:tcPr>
            <w:tcW w:w="8229" w:type="dxa"/>
            <w:gridSpan w:val="4"/>
            <w:shd w:val="clear" w:color="auto" w:fill="auto"/>
            <w:tcMar>
              <w:left w:w="0" w:type="dxa"/>
            </w:tcMar>
            <w:vAlign w:val="center"/>
          </w:tcPr>
          <w:p w:rsidR="0036106C" w:rsidRPr="002462A5" w:rsidRDefault="00BC016A" w:rsidP="00640E05">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661"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B73015">
        <w:tblPrEx>
          <w:tblBorders>
            <w:bottom w:val="single" w:sz="12" w:space="0" w:color="999999"/>
          </w:tblBorders>
        </w:tblPrEx>
        <w:trPr>
          <w:gridAfter w:val="1"/>
          <w:wAfter w:w="41" w:type="dxa"/>
          <w:trHeight w:val="250"/>
          <w:jc w:val="center"/>
        </w:trPr>
        <w:tc>
          <w:tcPr>
            <w:tcW w:w="1979" w:type="dxa"/>
            <w:gridSpan w:val="2"/>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rsidR="006D3225" w:rsidRDefault="006D3225" w:rsidP="00BC016A">
            <w:pPr>
              <w:rPr>
                <w:rFonts w:cs="Tahoma"/>
              </w:rPr>
            </w:pPr>
          </w:p>
          <w:p w:rsidR="006D3225" w:rsidRDefault="00CA4F92" w:rsidP="00BC016A">
            <w:pPr>
              <w:rPr>
                <w:rFonts w:cs="Tahoma"/>
              </w:rPr>
            </w:pPr>
            <w:r>
              <w:rPr>
                <w:rFonts w:cs="Tahoma"/>
              </w:rPr>
              <w:t>Valerie Goodwin-Colbert</w:t>
            </w:r>
            <w:r w:rsidR="004C3BF2">
              <w:rPr>
                <w:rFonts w:cs="Tahoma"/>
              </w:rPr>
              <w:t>’s</w:t>
            </w:r>
            <w:r w:rsidR="006D3225">
              <w:rPr>
                <w:rFonts w:cs="Tahoma"/>
              </w:rPr>
              <w:t xml:space="preserve"> husband passed away and there was a celebration of lif</w:t>
            </w:r>
            <w:r>
              <w:rPr>
                <w:rFonts w:cs="Tahoma"/>
              </w:rPr>
              <w:t>e</w:t>
            </w:r>
            <w:r w:rsidR="006D3225">
              <w:rPr>
                <w:rFonts w:cs="Tahoma"/>
              </w:rPr>
              <w:t xml:space="preserve"> this past Sunday and it was a really nice program.  Please send her well wishes.  Google Jim Tolbert scholarship fund to donate money in lieu of flowers.  </w:t>
            </w:r>
          </w:p>
          <w:p w:rsidR="006D3225" w:rsidRDefault="006D3225" w:rsidP="00BC016A">
            <w:pPr>
              <w:rPr>
                <w:rFonts w:cs="Tahoma"/>
              </w:rPr>
            </w:pPr>
          </w:p>
          <w:p w:rsidR="006D3225" w:rsidRDefault="006D3225" w:rsidP="00BC016A">
            <w:pPr>
              <w:rPr>
                <w:rFonts w:cs="Tahoma"/>
              </w:rPr>
            </w:pPr>
            <w:r>
              <w:rPr>
                <w:rFonts w:cs="Tahoma"/>
              </w:rPr>
              <w:t xml:space="preserve">We have </w:t>
            </w:r>
            <w:r w:rsidR="004375A3">
              <w:rPr>
                <w:rFonts w:cs="Tahoma"/>
              </w:rPr>
              <w:t>three</w:t>
            </w:r>
            <w:r>
              <w:rPr>
                <w:rFonts w:cs="Tahoma"/>
              </w:rPr>
              <w:t xml:space="preserve"> faculty position</w:t>
            </w:r>
            <w:r w:rsidR="004375A3">
              <w:rPr>
                <w:rFonts w:cs="Tahoma"/>
              </w:rPr>
              <w:t>s</w:t>
            </w:r>
            <w:r>
              <w:rPr>
                <w:rFonts w:cs="Tahoma"/>
              </w:rPr>
              <w:t xml:space="preserve">  on the docket for</w:t>
            </w:r>
            <w:r w:rsidR="004375A3">
              <w:rPr>
                <w:rFonts w:cs="Tahoma"/>
              </w:rPr>
              <w:t xml:space="preserve"> tonight’s Governing Board meeting</w:t>
            </w:r>
            <w:r>
              <w:rPr>
                <w:rFonts w:cs="Tahoma"/>
              </w:rPr>
              <w:t xml:space="preserve">: </w:t>
            </w:r>
            <w:r w:rsidR="004834C3">
              <w:rPr>
                <w:rFonts w:cs="Tahoma"/>
              </w:rPr>
              <w:t>one seme</w:t>
            </w:r>
            <w:r>
              <w:rPr>
                <w:rFonts w:cs="Tahoma"/>
              </w:rPr>
              <w:t xml:space="preserve">ster </w:t>
            </w:r>
            <w:r w:rsidR="004375A3">
              <w:rPr>
                <w:rFonts w:cs="Tahoma"/>
              </w:rPr>
              <w:t xml:space="preserve">Assistant Professor of </w:t>
            </w:r>
            <w:r>
              <w:rPr>
                <w:rFonts w:cs="Tahoma"/>
              </w:rPr>
              <w:t xml:space="preserve">Health </w:t>
            </w:r>
            <w:r w:rsidR="004375A3">
              <w:rPr>
                <w:rFonts w:cs="Tahoma"/>
              </w:rPr>
              <w:t>(Temporary, non-tenure track)</w:t>
            </w:r>
            <w:r>
              <w:rPr>
                <w:rFonts w:cs="Tahoma"/>
              </w:rPr>
              <w:t xml:space="preserve">, </w:t>
            </w:r>
            <w:r w:rsidR="004375A3">
              <w:rPr>
                <w:rFonts w:cs="Tahoma"/>
              </w:rPr>
              <w:t xml:space="preserve">Assistant Professor of Vocational Nursing (tenure-track), and </w:t>
            </w:r>
            <w:r>
              <w:rPr>
                <w:rFonts w:cs="Tahoma"/>
              </w:rPr>
              <w:t xml:space="preserve"> </w:t>
            </w:r>
          </w:p>
          <w:p w:rsidR="006D3225" w:rsidRDefault="006D3225" w:rsidP="00BC016A">
            <w:pPr>
              <w:rPr>
                <w:rFonts w:cs="Tahoma"/>
              </w:rPr>
            </w:pPr>
            <w:r>
              <w:rPr>
                <w:rFonts w:cs="Tahoma"/>
              </w:rPr>
              <w:t>L</w:t>
            </w:r>
            <w:r w:rsidR="004375A3">
              <w:rPr>
                <w:rFonts w:cs="Tahoma"/>
              </w:rPr>
              <w:t xml:space="preserve">earning </w:t>
            </w:r>
            <w:r>
              <w:rPr>
                <w:rFonts w:cs="Tahoma"/>
              </w:rPr>
              <w:t>D</w:t>
            </w:r>
            <w:r w:rsidR="004375A3">
              <w:rPr>
                <w:rFonts w:cs="Tahoma"/>
              </w:rPr>
              <w:t>isabilities</w:t>
            </w:r>
            <w:r>
              <w:rPr>
                <w:rFonts w:cs="Tahoma"/>
              </w:rPr>
              <w:t xml:space="preserve"> </w:t>
            </w:r>
            <w:r w:rsidR="004375A3">
              <w:rPr>
                <w:rFonts w:cs="Tahoma"/>
              </w:rPr>
              <w:t>S</w:t>
            </w:r>
            <w:r>
              <w:rPr>
                <w:rFonts w:cs="Tahoma"/>
              </w:rPr>
              <w:t>pecialist</w:t>
            </w:r>
            <w:r w:rsidR="004375A3">
              <w:rPr>
                <w:rFonts w:cs="Tahoma"/>
              </w:rPr>
              <w:t xml:space="preserve"> (tenure-track)</w:t>
            </w:r>
            <w:r>
              <w:rPr>
                <w:rFonts w:cs="Tahoma"/>
              </w:rPr>
              <w:t xml:space="preserve">.  </w:t>
            </w:r>
          </w:p>
          <w:p w:rsidR="006D3225" w:rsidRDefault="006D3225" w:rsidP="00BC016A">
            <w:pPr>
              <w:rPr>
                <w:rFonts w:cs="Tahoma"/>
              </w:rPr>
            </w:pPr>
          </w:p>
          <w:p w:rsidR="00FC64E9" w:rsidRDefault="006D3225" w:rsidP="00BC016A">
            <w:pPr>
              <w:rPr>
                <w:rFonts w:cs="Tahoma"/>
              </w:rPr>
            </w:pPr>
            <w:r>
              <w:rPr>
                <w:rFonts w:cs="Tahoma"/>
              </w:rPr>
              <w:t>The SCC is now giving input</w:t>
            </w:r>
            <w:r w:rsidR="00CA4F92">
              <w:rPr>
                <w:rFonts w:cs="Tahoma"/>
              </w:rPr>
              <w:t xml:space="preserve"> of the </w:t>
            </w:r>
            <w:r w:rsidR="004375A3">
              <w:rPr>
                <w:rFonts w:cs="Tahoma"/>
              </w:rPr>
              <w:t>F</w:t>
            </w:r>
            <w:r w:rsidR="00CA4F92">
              <w:rPr>
                <w:rFonts w:cs="Tahoma"/>
              </w:rPr>
              <w:t>aci</w:t>
            </w:r>
            <w:r>
              <w:rPr>
                <w:rFonts w:cs="Tahoma"/>
              </w:rPr>
              <w:t>l</w:t>
            </w:r>
            <w:r w:rsidR="00CA4F92">
              <w:rPr>
                <w:rFonts w:cs="Tahoma"/>
              </w:rPr>
              <w:t>i</w:t>
            </w:r>
            <w:r>
              <w:rPr>
                <w:rFonts w:cs="Tahoma"/>
              </w:rPr>
              <w:t xml:space="preserve">ties </w:t>
            </w:r>
            <w:r w:rsidR="004375A3">
              <w:rPr>
                <w:rFonts w:cs="Tahoma"/>
              </w:rPr>
              <w:t>M</w:t>
            </w:r>
            <w:r>
              <w:rPr>
                <w:rFonts w:cs="Tahoma"/>
              </w:rPr>
              <w:t xml:space="preserve">aster </w:t>
            </w:r>
            <w:r w:rsidR="004375A3">
              <w:rPr>
                <w:rFonts w:cs="Tahoma"/>
              </w:rPr>
              <w:t>P</w:t>
            </w:r>
            <w:r>
              <w:rPr>
                <w:rFonts w:cs="Tahoma"/>
              </w:rPr>
              <w:t>lan and approving budgeting information.  We are making a</w:t>
            </w:r>
            <w:r w:rsidR="00CA4F92">
              <w:rPr>
                <w:rFonts w:cs="Tahoma"/>
              </w:rPr>
              <w:t xml:space="preserve"> </w:t>
            </w:r>
            <w:r>
              <w:rPr>
                <w:rFonts w:cs="Tahoma"/>
              </w:rPr>
              <w:t>move to go financially independent so we can do our own payroll, rather than</w:t>
            </w:r>
            <w:r w:rsidR="00CA4F92">
              <w:rPr>
                <w:rFonts w:cs="Tahoma"/>
              </w:rPr>
              <w:t xml:space="preserve"> continu</w:t>
            </w:r>
            <w:r>
              <w:rPr>
                <w:rFonts w:cs="Tahoma"/>
              </w:rPr>
              <w:t>ing to do it th</w:t>
            </w:r>
            <w:r w:rsidR="00FC64E9">
              <w:rPr>
                <w:rFonts w:cs="Tahoma"/>
              </w:rPr>
              <w:t>rough</w:t>
            </w:r>
            <w:r>
              <w:rPr>
                <w:rFonts w:cs="Tahoma"/>
              </w:rPr>
              <w:t xml:space="preserve"> the </w:t>
            </w:r>
            <w:r w:rsidR="00FC64E9">
              <w:rPr>
                <w:rFonts w:cs="Tahoma"/>
              </w:rPr>
              <w:t>C</w:t>
            </w:r>
            <w:r>
              <w:rPr>
                <w:rFonts w:cs="Tahoma"/>
              </w:rPr>
              <w:t>ounty</w:t>
            </w:r>
            <w:r w:rsidR="00FC64E9">
              <w:rPr>
                <w:rFonts w:cs="Tahoma"/>
              </w:rPr>
              <w:t xml:space="preserve"> Department of Education</w:t>
            </w:r>
            <w:r>
              <w:rPr>
                <w:rFonts w:cs="Tahoma"/>
              </w:rPr>
              <w:t xml:space="preserve"> that is now charging for </w:t>
            </w:r>
            <w:r w:rsidR="004834C3">
              <w:rPr>
                <w:rFonts w:cs="Tahoma"/>
              </w:rPr>
              <w:t xml:space="preserve">$500.000 </w:t>
            </w:r>
            <w:r>
              <w:rPr>
                <w:rFonts w:cs="Tahoma"/>
              </w:rPr>
              <w:t>payroll</w:t>
            </w:r>
            <w:r w:rsidR="004834C3">
              <w:rPr>
                <w:rFonts w:cs="Tahoma"/>
              </w:rPr>
              <w:t xml:space="preserve"> (one </w:t>
            </w:r>
            <w:r w:rsidR="00336716">
              <w:rPr>
                <w:rFonts w:cs="Tahoma"/>
              </w:rPr>
              <w:t>-</w:t>
            </w:r>
            <w:r w:rsidR="004834C3">
              <w:rPr>
                <w:rFonts w:cs="Tahoma"/>
              </w:rPr>
              <w:t>time fee)</w:t>
            </w:r>
            <w:r>
              <w:rPr>
                <w:rFonts w:cs="Tahoma"/>
              </w:rPr>
              <w:t xml:space="preserve">.  They also talked </w:t>
            </w:r>
            <w:r w:rsidR="00CA4F92">
              <w:rPr>
                <w:rFonts w:cs="Tahoma"/>
              </w:rPr>
              <w:t xml:space="preserve">about the </w:t>
            </w:r>
            <w:r w:rsidR="00FC64E9">
              <w:rPr>
                <w:rFonts w:cs="Tahoma"/>
              </w:rPr>
              <w:t>C</w:t>
            </w:r>
            <w:r w:rsidR="00CA4F92">
              <w:rPr>
                <w:rFonts w:cs="Tahoma"/>
              </w:rPr>
              <w:t xml:space="preserve">ampus </w:t>
            </w:r>
            <w:r w:rsidR="00FC64E9">
              <w:rPr>
                <w:rFonts w:cs="Tahoma"/>
              </w:rPr>
              <w:t>C</w:t>
            </w:r>
            <w:r w:rsidR="00CA4F92">
              <w:rPr>
                <w:rFonts w:cs="Tahoma"/>
              </w:rPr>
              <w:t>limate survey</w:t>
            </w:r>
            <w:r>
              <w:rPr>
                <w:rFonts w:cs="Tahoma"/>
              </w:rPr>
              <w:t xml:space="preserve">.  </w:t>
            </w:r>
          </w:p>
          <w:p w:rsidR="00FC64E9" w:rsidRDefault="00FC64E9" w:rsidP="00BC016A">
            <w:pPr>
              <w:rPr>
                <w:rFonts w:cs="Tahoma"/>
              </w:rPr>
            </w:pPr>
          </w:p>
          <w:p w:rsidR="006D3225" w:rsidRDefault="006D3225" w:rsidP="00BC016A">
            <w:pPr>
              <w:rPr>
                <w:rFonts w:cs="Tahoma"/>
              </w:rPr>
            </w:pPr>
            <w:r>
              <w:rPr>
                <w:rFonts w:cs="Tahoma"/>
              </w:rPr>
              <w:lastRenderedPageBreak/>
              <w:t>The</w:t>
            </w:r>
            <w:r w:rsidR="00FC64E9">
              <w:rPr>
                <w:rFonts w:cs="Tahoma"/>
              </w:rPr>
              <w:t xml:space="preserve"> IFC</w:t>
            </w:r>
            <w:r>
              <w:rPr>
                <w:rFonts w:cs="Tahoma"/>
              </w:rPr>
              <w:t xml:space="preserve"> proposed to increase the size of the </w:t>
            </w:r>
            <w:r w:rsidR="00FC64E9">
              <w:rPr>
                <w:rFonts w:cs="Tahoma"/>
              </w:rPr>
              <w:t>W</w:t>
            </w:r>
            <w:r>
              <w:rPr>
                <w:rFonts w:cs="Tahoma"/>
              </w:rPr>
              <w:t xml:space="preserve">ellness </w:t>
            </w:r>
            <w:r w:rsidR="00FC64E9">
              <w:rPr>
                <w:rFonts w:cs="Tahoma"/>
              </w:rPr>
              <w:t>C</w:t>
            </w:r>
            <w:r>
              <w:rPr>
                <w:rFonts w:cs="Tahoma"/>
              </w:rPr>
              <w:t xml:space="preserve">enter.  </w:t>
            </w:r>
          </w:p>
          <w:p w:rsidR="006D3225" w:rsidRDefault="006D3225" w:rsidP="00BC016A">
            <w:pPr>
              <w:rPr>
                <w:rFonts w:cs="Tahoma"/>
              </w:rPr>
            </w:pPr>
          </w:p>
          <w:p w:rsidR="006D3225" w:rsidRDefault="006D3225" w:rsidP="00BC016A">
            <w:pPr>
              <w:rPr>
                <w:rFonts w:cs="Tahoma"/>
              </w:rPr>
            </w:pPr>
            <w:r>
              <w:rPr>
                <w:rFonts w:cs="Tahoma"/>
              </w:rPr>
              <w:t xml:space="preserve">FHP is underway and they are trying to figure </w:t>
            </w:r>
            <w:r w:rsidR="00336716">
              <w:rPr>
                <w:rFonts w:cs="Tahoma"/>
              </w:rPr>
              <w:t>out</w:t>
            </w:r>
            <w:r>
              <w:rPr>
                <w:rFonts w:cs="Tahoma"/>
              </w:rPr>
              <w:t xml:space="preserve"> how to work the points for people who have retired.  </w:t>
            </w:r>
          </w:p>
          <w:p w:rsidR="006D3225" w:rsidRDefault="006D3225" w:rsidP="00BC016A">
            <w:pPr>
              <w:rPr>
                <w:rFonts w:cs="Tahoma"/>
              </w:rPr>
            </w:pPr>
          </w:p>
          <w:p w:rsidR="00C60FE2" w:rsidRPr="00447B87" w:rsidRDefault="006D3225">
            <w:pPr>
              <w:rPr>
                <w:rFonts w:cs="Tahoma"/>
              </w:rPr>
            </w:pPr>
            <w:r>
              <w:rPr>
                <w:rFonts w:cs="Tahoma"/>
              </w:rPr>
              <w:t>Please volun</w:t>
            </w:r>
            <w:r w:rsidR="00CA4F92">
              <w:rPr>
                <w:rFonts w:cs="Tahoma"/>
              </w:rPr>
              <w:t>teer for the Staff Development C</w:t>
            </w:r>
            <w:r>
              <w:rPr>
                <w:rFonts w:cs="Tahoma"/>
              </w:rPr>
              <w:t>ommitte</w:t>
            </w:r>
            <w:r w:rsidR="00CA4F92">
              <w:rPr>
                <w:rFonts w:cs="Tahoma"/>
              </w:rPr>
              <w:t>e, IPRC, Academic Technolo</w:t>
            </w:r>
            <w:r w:rsidR="006131C1">
              <w:rPr>
                <w:rFonts w:cs="Tahoma"/>
              </w:rPr>
              <w:t>g</w:t>
            </w:r>
            <w:r w:rsidR="00CA4F92">
              <w:rPr>
                <w:rFonts w:cs="Tahoma"/>
              </w:rPr>
              <w:t xml:space="preserve">y and/or the </w:t>
            </w:r>
            <w:r>
              <w:rPr>
                <w:rFonts w:cs="Tahoma"/>
              </w:rPr>
              <w:t>Human Resources</w:t>
            </w:r>
            <w:r w:rsidR="00CA4F92">
              <w:rPr>
                <w:rFonts w:cs="Tahoma"/>
              </w:rPr>
              <w:t xml:space="preserve"> Committee</w:t>
            </w:r>
            <w:r>
              <w:rPr>
                <w:rFonts w:cs="Tahoma"/>
              </w:rPr>
              <w:t xml:space="preserve">.  </w:t>
            </w:r>
          </w:p>
        </w:tc>
      </w:tr>
      <w:tr w:rsidR="00685043" w:rsidRPr="002462A5" w:rsidTr="00B73015">
        <w:trPr>
          <w:gridAfter w:val="1"/>
          <w:wAfter w:w="41" w:type="dxa"/>
          <w:trHeight w:val="174"/>
          <w:jc w:val="center"/>
        </w:trPr>
        <w:tc>
          <w:tcPr>
            <w:tcW w:w="8229" w:type="dxa"/>
            <w:gridSpan w:val="4"/>
            <w:tcBorders>
              <w:top w:val="single" w:sz="4" w:space="0" w:color="auto"/>
              <w:bottom w:val="single" w:sz="12" w:space="0" w:color="999999"/>
            </w:tcBorders>
            <w:shd w:val="clear" w:color="auto" w:fill="auto"/>
            <w:tcMar>
              <w:left w:w="0" w:type="dxa"/>
            </w:tcMar>
            <w:vAlign w:val="center"/>
          </w:tcPr>
          <w:p w:rsidR="00685043" w:rsidRPr="002462A5" w:rsidRDefault="00CE3920" w:rsidP="00640E05">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661"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rsidTr="00B73015">
        <w:trPr>
          <w:gridBefore w:val="1"/>
          <w:wBefore w:w="180" w:type="dxa"/>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left w:val="single" w:sz="4" w:space="0" w:color="C0C0C0"/>
              <w:bottom w:val="single" w:sz="4" w:space="0" w:color="C0C0C0"/>
              <w:right w:val="single" w:sz="4" w:space="0" w:color="C0C0C0"/>
            </w:tcBorders>
          </w:tcPr>
          <w:p w:rsidR="002F45BB" w:rsidRDefault="002F45BB">
            <w:pPr>
              <w:rPr>
                <w:rFonts w:cs="Tahoma"/>
              </w:rPr>
            </w:pPr>
          </w:p>
          <w:p w:rsidR="00780CAE" w:rsidRDefault="004834C3">
            <w:pPr>
              <w:rPr>
                <w:rFonts w:cs="Tahoma"/>
              </w:rPr>
            </w:pPr>
            <w:r>
              <w:rPr>
                <w:rFonts w:cs="Tahoma"/>
              </w:rPr>
              <w:t>We are getting the website up and running to vote</w:t>
            </w:r>
            <w:r w:rsidR="00CA4F92">
              <w:rPr>
                <w:rFonts w:cs="Tahoma"/>
              </w:rPr>
              <w:t xml:space="preserve">.  There will be passwords sent </w:t>
            </w:r>
            <w:r>
              <w:rPr>
                <w:rFonts w:cs="Tahoma"/>
              </w:rPr>
              <w:t>out this week and a faux election</w:t>
            </w:r>
            <w:r w:rsidR="00780CAE">
              <w:rPr>
                <w:rFonts w:cs="Tahoma"/>
              </w:rPr>
              <w:t>s</w:t>
            </w:r>
            <w:r>
              <w:rPr>
                <w:rFonts w:cs="Tahoma"/>
              </w:rPr>
              <w:t xml:space="preserve"> held soon.  </w:t>
            </w:r>
          </w:p>
          <w:p w:rsidR="004834C3" w:rsidRDefault="004834C3">
            <w:pPr>
              <w:rPr>
                <w:rFonts w:cs="Tahoma"/>
              </w:rPr>
            </w:pPr>
          </w:p>
          <w:p w:rsidR="004834C3" w:rsidRDefault="004834C3">
            <w:pPr>
              <w:rPr>
                <w:rFonts w:cs="Tahoma"/>
              </w:rPr>
            </w:pPr>
            <w:r>
              <w:rPr>
                <w:rFonts w:cs="Tahoma"/>
              </w:rPr>
              <w:t xml:space="preserve">The CCA conference is this weekend and we are sending </w:t>
            </w:r>
            <w:r w:rsidR="00780CAE">
              <w:rPr>
                <w:rFonts w:cs="Tahoma"/>
              </w:rPr>
              <w:t>nine</w:t>
            </w:r>
            <w:r>
              <w:rPr>
                <w:rFonts w:cs="Tahoma"/>
              </w:rPr>
              <w:t xml:space="preserve"> people. </w:t>
            </w:r>
          </w:p>
          <w:p w:rsidR="004834C3" w:rsidRDefault="004834C3">
            <w:pPr>
              <w:rPr>
                <w:rFonts w:cs="Tahoma"/>
              </w:rPr>
            </w:pPr>
          </w:p>
          <w:p w:rsidR="004834C3" w:rsidRDefault="004834C3">
            <w:pPr>
              <w:rPr>
                <w:rFonts w:cs="Tahoma"/>
              </w:rPr>
            </w:pPr>
            <w:r>
              <w:rPr>
                <w:rFonts w:cs="Tahoma"/>
              </w:rPr>
              <w:t xml:space="preserve">The </w:t>
            </w:r>
            <w:r w:rsidR="00780CAE">
              <w:rPr>
                <w:rFonts w:cs="Tahoma"/>
              </w:rPr>
              <w:t>Governing Board</w:t>
            </w:r>
            <w:r>
              <w:rPr>
                <w:rFonts w:cs="Tahoma"/>
              </w:rPr>
              <w:t xml:space="preserve"> has put $400,000 towards </w:t>
            </w:r>
            <w:r w:rsidR="00780CAE">
              <w:rPr>
                <w:rFonts w:cs="Tahoma"/>
              </w:rPr>
              <w:t>H</w:t>
            </w:r>
            <w:r>
              <w:rPr>
                <w:rFonts w:cs="Tahoma"/>
              </w:rPr>
              <w:t xml:space="preserve">ealth and </w:t>
            </w:r>
            <w:r w:rsidR="00780CAE">
              <w:rPr>
                <w:rFonts w:cs="Tahoma"/>
              </w:rPr>
              <w:t>W</w:t>
            </w:r>
            <w:r>
              <w:rPr>
                <w:rFonts w:cs="Tahoma"/>
              </w:rPr>
              <w:t>elfare benefits, so fees will go up some for those with coverage for families.  Part-time</w:t>
            </w:r>
            <w:r w:rsidR="00780CAE">
              <w:rPr>
                <w:rFonts w:cs="Tahoma"/>
              </w:rPr>
              <w:t xml:space="preserve"> faculty</w:t>
            </w:r>
            <w:r>
              <w:rPr>
                <w:rFonts w:cs="Tahoma"/>
              </w:rPr>
              <w:t xml:space="preserve"> do not benefit from this money</w:t>
            </w:r>
            <w:r w:rsidR="00780CAE">
              <w:rPr>
                <w:rFonts w:cs="Tahoma"/>
              </w:rPr>
              <w:t>.  V</w:t>
            </w:r>
            <w:r>
              <w:rPr>
                <w:rFonts w:cs="Tahoma"/>
              </w:rPr>
              <w:t>ia negotiations</w:t>
            </w:r>
            <w:r w:rsidR="00780CAE">
              <w:rPr>
                <w:rFonts w:cs="Tahoma"/>
              </w:rPr>
              <w:t xml:space="preserve">, </w:t>
            </w:r>
            <w:r>
              <w:rPr>
                <w:rFonts w:cs="Tahoma"/>
              </w:rPr>
              <w:t>we are t</w:t>
            </w:r>
            <w:r w:rsidR="00CA4F92">
              <w:rPr>
                <w:rFonts w:cs="Tahoma"/>
              </w:rPr>
              <w:t>ry</w:t>
            </w:r>
            <w:r>
              <w:rPr>
                <w:rFonts w:cs="Tahoma"/>
              </w:rPr>
              <w:t>ing to get more money for part</w:t>
            </w:r>
            <w:r w:rsidR="00780CAE">
              <w:rPr>
                <w:rFonts w:cs="Tahoma"/>
              </w:rPr>
              <w:t>-</w:t>
            </w:r>
            <w:r>
              <w:rPr>
                <w:rFonts w:cs="Tahoma"/>
              </w:rPr>
              <w:t>time</w:t>
            </w:r>
            <w:r w:rsidR="00780CAE">
              <w:rPr>
                <w:rFonts w:cs="Tahoma"/>
              </w:rPr>
              <w:t xml:space="preserve"> faculty s</w:t>
            </w:r>
            <w:r>
              <w:rPr>
                <w:rFonts w:cs="Tahoma"/>
              </w:rPr>
              <w:t xml:space="preserve">ince the </w:t>
            </w:r>
            <w:r w:rsidR="00780CAE">
              <w:rPr>
                <w:rFonts w:cs="Tahoma"/>
              </w:rPr>
              <w:t>D</w:t>
            </w:r>
            <w:r>
              <w:rPr>
                <w:rFonts w:cs="Tahoma"/>
              </w:rPr>
              <w:t xml:space="preserve">istrict has also taken a hard stance on vesting and are not honoring this.  At this point our </w:t>
            </w:r>
            <w:r w:rsidR="00780CAE">
              <w:rPr>
                <w:rFonts w:cs="Tahoma"/>
              </w:rPr>
              <w:t>D</w:t>
            </w:r>
            <w:r>
              <w:rPr>
                <w:rFonts w:cs="Tahoma"/>
              </w:rPr>
              <w:t>istrict is doing several things and</w:t>
            </w:r>
            <w:r w:rsidR="00CA4F92">
              <w:rPr>
                <w:rFonts w:cs="Tahoma"/>
              </w:rPr>
              <w:t xml:space="preserve"> we may well have a crisis loo</w:t>
            </w:r>
            <w:r>
              <w:rPr>
                <w:rFonts w:cs="Tahoma"/>
              </w:rPr>
              <w:t>ming</w:t>
            </w:r>
            <w:r w:rsidR="00CA4F92">
              <w:rPr>
                <w:rFonts w:cs="Tahoma"/>
              </w:rPr>
              <w:t xml:space="preserve"> in this </w:t>
            </w:r>
            <w:r w:rsidR="00780CAE">
              <w:rPr>
                <w:rFonts w:cs="Tahoma"/>
              </w:rPr>
              <w:t>D</w:t>
            </w:r>
            <w:r w:rsidR="00CA4F92">
              <w:rPr>
                <w:rFonts w:cs="Tahoma"/>
              </w:rPr>
              <w:t>is</w:t>
            </w:r>
            <w:r>
              <w:rPr>
                <w:rFonts w:cs="Tahoma"/>
              </w:rPr>
              <w:t>trict for part</w:t>
            </w:r>
            <w:r w:rsidR="00780CAE">
              <w:rPr>
                <w:rFonts w:cs="Tahoma"/>
              </w:rPr>
              <w:t>-</w:t>
            </w:r>
            <w:r>
              <w:rPr>
                <w:rFonts w:cs="Tahoma"/>
              </w:rPr>
              <w:t xml:space="preserve">time issues.  </w:t>
            </w:r>
          </w:p>
          <w:p w:rsidR="004834C3" w:rsidRDefault="004834C3">
            <w:pPr>
              <w:rPr>
                <w:rFonts w:cs="Tahoma"/>
              </w:rPr>
            </w:pPr>
          </w:p>
          <w:p w:rsidR="004834C3" w:rsidRDefault="004834C3">
            <w:pPr>
              <w:rPr>
                <w:rFonts w:cs="Tahoma"/>
              </w:rPr>
            </w:pPr>
            <w:r>
              <w:rPr>
                <w:rFonts w:cs="Tahoma"/>
              </w:rPr>
              <w:t xml:space="preserve">A motion was made and seconded to extend for </w:t>
            </w:r>
            <w:r w:rsidR="00780CAE">
              <w:rPr>
                <w:rFonts w:cs="Tahoma"/>
              </w:rPr>
              <w:t>two</w:t>
            </w:r>
            <w:r>
              <w:rPr>
                <w:rFonts w:cs="Tahoma"/>
              </w:rPr>
              <w:t xml:space="preserve"> minutes.  </w:t>
            </w:r>
          </w:p>
          <w:p w:rsidR="004834C3" w:rsidRDefault="004834C3">
            <w:pPr>
              <w:rPr>
                <w:rFonts w:cs="Tahoma"/>
              </w:rPr>
            </w:pPr>
          </w:p>
          <w:p w:rsidR="004834C3" w:rsidRDefault="004834C3">
            <w:pPr>
              <w:rPr>
                <w:rFonts w:cs="Tahoma"/>
              </w:rPr>
            </w:pPr>
            <w:r>
              <w:rPr>
                <w:rFonts w:cs="Tahoma"/>
              </w:rPr>
              <w:t>Fiscal independ</w:t>
            </w:r>
            <w:r w:rsidR="00671D4E">
              <w:rPr>
                <w:rFonts w:cs="Tahoma"/>
              </w:rPr>
              <w:t>en</w:t>
            </w:r>
            <w:r>
              <w:rPr>
                <w:rFonts w:cs="Tahoma"/>
              </w:rPr>
              <w:t>ce is kind of scary.  While we do not want to pay $500k to do payroll, but we are planning on hiring two administrator</w:t>
            </w:r>
            <w:r w:rsidR="00780CAE">
              <w:rPr>
                <w:rFonts w:cs="Tahoma"/>
              </w:rPr>
              <w:t>s</w:t>
            </w:r>
            <w:r>
              <w:rPr>
                <w:rFonts w:cs="Tahoma"/>
              </w:rPr>
              <w:t xml:space="preserve"> and other employees as well.  While we may have more flexibility</w:t>
            </w:r>
            <w:r w:rsidR="00780CAE">
              <w:rPr>
                <w:rFonts w:cs="Tahoma"/>
              </w:rPr>
              <w:t>,</w:t>
            </w:r>
            <w:r>
              <w:rPr>
                <w:rFonts w:cs="Tahoma"/>
              </w:rPr>
              <w:t xml:space="preserve"> we also hold more liability and it could cost us a lot in the long run.  </w:t>
            </w:r>
          </w:p>
          <w:p w:rsidR="00671D4E" w:rsidRDefault="00671D4E">
            <w:pPr>
              <w:rPr>
                <w:rFonts w:cs="Tahoma"/>
              </w:rPr>
            </w:pPr>
          </w:p>
          <w:p w:rsidR="00671D4E" w:rsidRDefault="00780CAE">
            <w:pPr>
              <w:rPr>
                <w:rFonts w:cs="Tahoma"/>
              </w:rPr>
            </w:pPr>
            <w:r>
              <w:rPr>
                <w:rFonts w:cs="Tahoma"/>
              </w:rPr>
              <w:t xml:space="preserve">There was a </w:t>
            </w:r>
            <w:r w:rsidR="00671D4E">
              <w:rPr>
                <w:rFonts w:cs="Tahoma"/>
              </w:rPr>
              <w:t>10-5 vote in SCC</w:t>
            </w:r>
            <w:r>
              <w:rPr>
                <w:rFonts w:cs="Tahoma"/>
              </w:rPr>
              <w:t>.  T</w:t>
            </w:r>
            <w:r w:rsidR="00671D4E">
              <w:rPr>
                <w:rFonts w:cs="Tahoma"/>
              </w:rPr>
              <w:t>here is a new policy on hiring administrators and classified on hiring outside of the p</w:t>
            </w:r>
            <w:r w:rsidR="00CA4F92">
              <w:rPr>
                <w:rFonts w:cs="Tahoma"/>
              </w:rPr>
              <w:t>rogram review process.  We need</w:t>
            </w:r>
            <w:r w:rsidR="00671D4E">
              <w:rPr>
                <w:rFonts w:cs="Tahoma"/>
              </w:rPr>
              <w:t xml:space="preserve"> to be more vigilant about the positions coming through to the SCC.   </w:t>
            </w:r>
          </w:p>
          <w:p w:rsidR="00C60FE2" w:rsidRPr="002462A5" w:rsidRDefault="00C60FE2">
            <w:pPr>
              <w:rPr>
                <w:rFonts w:cs="Tahoma"/>
              </w:rPr>
            </w:pPr>
          </w:p>
        </w:tc>
      </w:tr>
      <w:tr w:rsidR="00A56ECA" w:rsidRPr="002462A5" w:rsidTr="00B73015">
        <w:trPr>
          <w:gridAfter w:val="1"/>
          <w:wAfter w:w="41" w:type="dxa"/>
          <w:trHeight w:val="194"/>
          <w:jc w:val="center"/>
        </w:trPr>
        <w:tc>
          <w:tcPr>
            <w:tcW w:w="8229" w:type="dxa"/>
            <w:gridSpan w:val="4"/>
            <w:tcBorders>
              <w:bottom w:val="single" w:sz="12" w:space="0" w:color="999999"/>
            </w:tcBorders>
            <w:shd w:val="clear" w:color="auto" w:fill="auto"/>
            <w:tcMar>
              <w:left w:w="0" w:type="dxa"/>
            </w:tcMar>
            <w:vAlign w:val="center"/>
          </w:tcPr>
          <w:p w:rsidR="00A56ECA" w:rsidRPr="002462A5" w:rsidRDefault="00C60FE2">
            <w:pPr>
              <w:pStyle w:val="Heading2"/>
              <w:numPr>
                <w:ilvl w:val="0"/>
                <w:numId w:val="6"/>
              </w:numPr>
              <w:rPr>
                <w:rFonts w:cs="Tahoma"/>
                <w:b/>
                <w:sz w:val="16"/>
                <w:szCs w:val="16"/>
              </w:rPr>
            </w:pPr>
            <w:r>
              <w:rPr>
                <w:rFonts w:cs="Tahoma"/>
                <w:b/>
              </w:rPr>
              <w:t>Program Discontinuance:  Small Engine Repair</w:t>
            </w:r>
            <w:r w:rsidR="00447B87">
              <w:rPr>
                <w:rFonts w:cs="Tahoma"/>
                <w:b/>
              </w:rPr>
              <w:t xml:space="preserve"> </w:t>
            </w:r>
            <w:r>
              <w:rPr>
                <w:rFonts w:cs="Tahoma"/>
                <w:b/>
              </w:rPr>
              <w:t xml:space="preserve">    (Report)                                           </w:t>
            </w:r>
            <w:r w:rsidR="00447B87">
              <w:rPr>
                <w:rFonts w:cs="Tahoma"/>
                <w:b/>
              </w:rPr>
              <w:t xml:space="preserve">         </w:t>
            </w:r>
            <w:r w:rsidR="007F3BD8">
              <w:rPr>
                <w:rFonts w:cs="Tahoma"/>
                <w:b/>
              </w:rPr>
              <w:t xml:space="preserve"> </w:t>
            </w:r>
          </w:p>
        </w:tc>
        <w:tc>
          <w:tcPr>
            <w:tcW w:w="2661" w:type="dxa"/>
            <w:tcBorders>
              <w:bottom w:val="single" w:sz="12" w:space="0" w:color="999999"/>
            </w:tcBorders>
          </w:tcPr>
          <w:p w:rsidR="00175845" w:rsidRDefault="00175845" w:rsidP="006D5CF3">
            <w:pPr>
              <w:pStyle w:val="Heading5"/>
              <w:rPr>
                <w:rFonts w:cs="Tahoma"/>
              </w:rPr>
            </w:pPr>
          </w:p>
          <w:p w:rsidR="00C60FE2" w:rsidRDefault="002F45BB" w:rsidP="006D5CF3">
            <w:pPr>
              <w:pStyle w:val="Heading5"/>
              <w:rPr>
                <w:rFonts w:cs="Tahoma"/>
              </w:rPr>
            </w:pPr>
            <w:r>
              <w:rPr>
                <w:rFonts w:cs="Tahoma"/>
              </w:rPr>
              <w:t>randy beach</w:t>
            </w:r>
          </w:p>
          <w:p w:rsidR="00A56ECA" w:rsidRPr="002462A5" w:rsidRDefault="00A56ECA" w:rsidP="006D5CF3">
            <w:pPr>
              <w:pStyle w:val="Heading5"/>
              <w:rPr>
                <w:rFonts w:cs="Tahoma"/>
              </w:rPr>
            </w:pPr>
          </w:p>
        </w:tc>
      </w:tr>
      <w:tr w:rsidR="00A56ECA" w:rsidRPr="002462A5" w:rsidTr="00B73015">
        <w:trPr>
          <w:gridBefore w:val="1"/>
          <w:wBefore w:w="180" w:type="dxa"/>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780CAE" w:rsidRDefault="00780CAE">
            <w:pPr>
              <w:rPr>
                <w:rFonts w:cs="Tahoma"/>
              </w:rPr>
            </w:pPr>
          </w:p>
          <w:p w:rsidR="00C60FE2" w:rsidRDefault="00671D4E">
            <w:pPr>
              <w:rPr>
                <w:rFonts w:cs="Tahoma"/>
              </w:rPr>
            </w:pPr>
            <w:r>
              <w:rPr>
                <w:rFonts w:cs="Tahoma"/>
              </w:rPr>
              <w:t>Accord</w:t>
            </w:r>
            <w:r w:rsidR="0018214D">
              <w:rPr>
                <w:rFonts w:cs="Tahoma"/>
              </w:rPr>
              <w:t xml:space="preserve">ing to </w:t>
            </w:r>
            <w:r w:rsidR="008F53B3">
              <w:rPr>
                <w:rFonts w:cs="Tahoma"/>
              </w:rPr>
              <w:t xml:space="preserve">our </w:t>
            </w:r>
            <w:r>
              <w:rPr>
                <w:rFonts w:cs="Tahoma"/>
              </w:rPr>
              <w:t xml:space="preserve">program discontinuance </w:t>
            </w:r>
            <w:r w:rsidR="008F53B3">
              <w:rPr>
                <w:rFonts w:cs="Tahoma"/>
              </w:rPr>
              <w:t xml:space="preserve">procedure, </w:t>
            </w:r>
            <w:r>
              <w:rPr>
                <w:rFonts w:cs="Tahoma"/>
              </w:rPr>
              <w:t>the</w:t>
            </w:r>
            <w:r w:rsidR="0018214D">
              <w:rPr>
                <w:rFonts w:cs="Tahoma"/>
              </w:rPr>
              <w:t>re is a comprehensive process to</w:t>
            </w:r>
            <w:r>
              <w:rPr>
                <w:rFonts w:cs="Tahoma"/>
              </w:rPr>
              <w:t xml:space="preserve"> make sure all the necessary questions are asked and data reviews as we move to eliminate a program.  This and the next item are to follow procedures to have the A</w:t>
            </w:r>
            <w:r w:rsidR="0018214D">
              <w:rPr>
                <w:rFonts w:cs="Tahoma"/>
              </w:rPr>
              <w:t xml:space="preserve">cademic </w:t>
            </w:r>
            <w:r>
              <w:rPr>
                <w:rFonts w:cs="Tahoma"/>
              </w:rPr>
              <w:t>S</w:t>
            </w:r>
            <w:r w:rsidR="0018214D">
              <w:rPr>
                <w:rFonts w:cs="Tahoma"/>
              </w:rPr>
              <w:t xml:space="preserve">enate </w:t>
            </w:r>
            <w:r>
              <w:rPr>
                <w:rFonts w:cs="Tahoma"/>
              </w:rPr>
              <w:t>P</w:t>
            </w:r>
            <w:r w:rsidR="0018214D">
              <w:rPr>
                <w:rFonts w:cs="Tahoma"/>
              </w:rPr>
              <w:t>resident</w:t>
            </w:r>
            <w:r>
              <w:rPr>
                <w:rFonts w:cs="Tahoma"/>
              </w:rPr>
              <w:t xml:space="preserve"> notify the Senate about program review.  David Preciado and </w:t>
            </w:r>
            <w:r w:rsidR="00B73015">
              <w:rPr>
                <w:rFonts w:cs="Tahoma"/>
              </w:rPr>
              <w:t>the entire</w:t>
            </w:r>
            <w:r>
              <w:rPr>
                <w:rFonts w:cs="Tahoma"/>
              </w:rPr>
              <w:t xml:space="preserve"> faculty </w:t>
            </w:r>
            <w:r w:rsidR="008F53B3">
              <w:rPr>
                <w:rFonts w:cs="Tahoma"/>
              </w:rPr>
              <w:t xml:space="preserve">in that area </w:t>
            </w:r>
            <w:r>
              <w:rPr>
                <w:rFonts w:cs="Tahoma"/>
              </w:rPr>
              <w:t>have agreed with di</w:t>
            </w:r>
            <w:r w:rsidR="0018214D">
              <w:rPr>
                <w:rFonts w:cs="Tahoma"/>
              </w:rPr>
              <w:t>scontinu</w:t>
            </w:r>
            <w:r>
              <w:rPr>
                <w:rFonts w:cs="Tahoma"/>
              </w:rPr>
              <w:t>in</w:t>
            </w:r>
            <w:r w:rsidR="0018214D">
              <w:rPr>
                <w:rFonts w:cs="Tahoma"/>
              </w:rPr>
              <w:t>g</w:t>
            </w:r>
            <w:r>
              <w:rPr>
                <w:rFonts w:cs="Tahoma"/>
              </w:rPr>
              <w:t xml:space="preserve"> the program</w:t>
            </w:r>
            <w:r w:rsidR="0018214D">
              <w:rPr>
                <w:rFonts w:cs="Tahoma"/>
              </w:rPr>
              <w:t>.  This program had also lost finan</w:t>
            </w:r>
            <w:r>
              <w:rPr>
                <w:rFonts w:cs="Tahoma"/>
              </w:rPr>
              <w:t xml:space="preserve">cing via ROP.  </w:t>
            </w:r>
          </w:p>
          <w:p w:rsidR="00E2525C" w:rsidRPr="002462A5" w:rsidRDefault="00C3292B">
            <w:pPr>
              <w:rPr>
                <w:rFonts w:cs="Tahoma"/>
              </w:rPr>
            </w:pPr>
            <w:r>
              <w:rPr>
                <w:rFonts w:cs="Tahoma"/>
              </w:rPr>
              <w:t xml:space="preserve"> </w:t>
            </w:r>
          </w:p>
        </w:tc>
      </w:tr>
      <w:tr w:rsidR="00CE3920" w:rsidRPr="002462A5" w:rsidTr="00B73015">
        <w:trPr>
          <w:gridAfter w:val="1"/>
          <w:wAfter w:w="41" w:type="dxa"/>
          <w:trHeight w:val="194"/>
          <w:jc w:val="center"/>
        </w:trPr>
        <w:tc>
          <w:tcPr>
            <w:tcW w:w="8229" w:type="dxa"/>
            <w:gridSpan w:val="4"/>
            <w:tcBorders>
              <w:bottom w:val="single" w:sz="12" w:space="0" w:color="999999"/>
            </w:tcBorders>
            <w:shd w:val="clear" w:color="auto" w:fill="auto"/>
            <w:tcMar>
              <w:left w:w="0" w:type="dxa"/>
            </w:tcMar>
            <w:vAlign w:val="center"/>
          </w:tcPr>
          <w:p w:rsidR="00CE3920" w:rsidRPr="002462A5" w:rsidRDefault="00C60FE2">
            <w:pPr>
              <w:pStyle w:val="Heading2"/>
              <w:numPr>
                <w:ilvl w:val="0"/>
                <w:numId w:val="6"/>
              </w:numPr>
              <w:rPr>
                <w:rFonts w:cs="Tahoma"/>
                <w:b/>
                <w:sz w:val="16"/>
                <w:szCs w:val="16"/>
              </w:rPr>
            </w:pPr>
            <w:r>
              <w:rPr>
                <w:rFonts w:cs="Tahoma"/>
                <w:b/>
              </w:rPr>
              <w:t xml:space="preserve">Program Discontinuance:  Step Up BioTech           (Report)                                                     </w:t>
            </w:r>
          </w:p>
        </w:tc>
        <w:tc>
          <w:tcPr>
            <w:tcW w:w="2661" w:type="dxa"/>
            <w:tcBorders>
              <w:bottom w:val="single" w:sz="12" w:space="0" w:color="999999"/>
            </w:tcBorders>
          </w:tcPr>
          <w:p w:rsidR="00CE3920" w:rsidRPr="002462A5" w:rsidRDefault="00447B87" w:rsidP="006F1330">
            <w:pPr>
              <w:pStyle w:val="Heading5"/>
              <w:ind w:left="679" w:hanging="679"/>
              <w:jc w:val="left"/>
              <w:rPr>
                <w:rFonts w:cs="Tahoma"/>
              </w:rPr>
            </w:pPr>
            <w:r>
              <w:rPr>
                <w:rFonts w:cs="Tahoma"/>
              </w:rPr>
              <w:t xml:space="preserve">              </w:t>
            </w:r>
            <w:r w:rsidR="00C60FE2">
              <w:rPr>
                <w:rFonts w:cs="Tahoma"/>
              </w:rPr>
              <w:t xml:space="preserve">          randy beach</w:t>
            </w:r>
            <w:r>
              <w:rPr>
                <w:rFonts w:cs="Tahoma"/>
              </w:rPr>
              <w:t xml:space="preserve">       </w:t>
            </w:r>
            <w:r w:rsidR="00C60FE2">
              <w:rPr>
                <w:rFonts w:cs="Tahoma"/>
              </w:rPr>
              <w:t xml:space="preserve">          </w:t>
            </w:r>
          </w:p>
        </w:tc>
      </w:tr>
      <w:tr w:rsidR="00CE3920" w:rsidRPr="00A20494" w:rsidTr="00B73015">
        <w:trPr>
          <w:gridBefore w:val="1"/>
          <w:wBefore w:w="180" w:type="dxa"/>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4"/>
            <w:tcBorders>
              <w:top w:val="single" w:sz="12" w:space="0" w:color="999999"/>
              <w:bottom w:val="single" w:sz="4" w:space="0" w:color="C0C0C0"/>
              <w:right w:val="single" w:sz="4" w:space="0" w:color="C0C0C0"/>
            </w:tcBorders>
          </w:tcPr>
          <w:p w:rsidR="00C66B33" w:rsidRDefault="006D2923">
            <w:pPr>
              <w:rPr>
                <w:rFonts w:cs="Tahoma"/>
              </w:rPr>
            </w:pPr>
            <w:r>
              <w:rPr>
                <w:rFonts w:cs="Tahoma"/>
              </w:rPr>
              <w:t xml:space="preserve"> </w:t>
            </w:r>
          </w:p>
          <w:p w:rsidR="00671D4E" w:rsidRDefault="00671D4E">
            <w:pPr>
              <w:rPr>
                <w:rFonts w:cs="Tahoma"/>
              </w:rPr>
            </w:pPr>
          </w:p>
          <w:p w:rsidR="00671D4E" w:rsidRDefault="00671D4E">
            <w:pPr>
              <w:rPr>
                <w:rFonts w:cs="Tahoma"/>
              </w:rPr>
            </w:pPr>
            <w:r>
              <w:rPr>
                <w:rFonts w:cs="Tahoma"/>
              </w:rPr>
              <w:t>The A</w:t>
            </w:r>
            <w:r w:rsidR="00777EC5">
              <w:rPr>
                <w:rFonts w:cs="Tahoma"/>
              </w:rPr>
              <w:t xml:space="preserve">SP notified the </w:t>
            </w:r>
            <w:r w:rsidR="008F53B3">
              <w:rPr>
                <w:rFonts w:cs="Tahoma"/>
              </w:rPr>
              <w:t>S</w:t>
            </w:r>
            <w:r w:rsidR="00777EC5">
              <w:rPr>
                <w:rFonts w:cs="Tahoma"/>
              </w:rPr>
              <w:t>enate that the full</w:t>
            </w:r>
            <w:r w:rsidR="008F53B3">
              <w:rPr>
                <w:rFonts w:cs="Tahoma"/>
              </w:rPr>
              <w:t>-</w:t>
            </w:r>
            <w:r w:rsidR="00777EC5">
              <w:rPr>
                <w:rFonts w:cs="Tahoma"/>
              </w:rPr>
              <w:t>time faculty</w:t>
            </w:r>
            <w:r w:rsidR="008F53B3">
              <w:rPr>
                <w:rFonts w:cs="Tahoma"/>
              </w:rPr>
              <w:t xml:space="preserve"> members</w:t>
            </w:r>
            <w:r w:rsidR="00777EC5">
              <w:rPr>
                <w:rFonts w:cs="Tahoma"/>
              </w:rPr>
              <w:t xml:space="preserve"> in this area all agree to work on program discontinuance here due to loss of funding</w:t>
            </w:r>
            <w:r w:rsidR="00A62055">
              <w:rPr>
                <w:rFonts w:cs="Tahoma"/>
              </w:rPr>
              <w:t xml:space="preserve"> and a lack of support from community partners in the South Bay.</w:t>
            </w:r>
          </w:p>
          <w:p w:rsidR="00777EC5" w:rsidRDefault="00777EC5">
            <w:pPr>
              <w:rPr>
                <w:rFonts w:cs="Tahoma"/>
              </w:rPr>
            </w:pPr>
          </w:p>
          <w:p w:rsidR="00777EC5" w:rsidRDefault="00777EC5">
            <w:pPr>
              <w:rPr>
                <w:rFonts w:cs="Tahoma"/>
              </w:rPr>
            </w:pPr>
            <w:r>
              <w:rPr>
                <w:rFonts w:cs="Tahoma"/>
              </w:rPr>
              <w:t xml:space="preserve">There are </w:t>
            </w:r>
            <w:r w:rsidR="008F53B3">
              <w:rPr>
                <w:rFonts w:cs="Tahoma"/>
              </w:rPr>
              <w:t>three</w:t>
            </w:r>
            <w:r>
              <w:rPr>
                <w:rFonts w:cs="Tahoma"/>
              </w:rPr>
              <w:t xml:space="preserve"> ways to discontinue a program.  These two have come up from where the full</w:t>
            </w:r>
            <w:r w:rsidR="008F53B3">
              <w:rPr>
                <w:rFonts w:cs="Tahoma"/>
              </w:rPr>
              <w:t>-</w:t>
            </w:r>
            <w:r>
              <w:rPr>
                <w:rFonts w:cs="Tahoma"/>
              </w:rPr>
              <w:t>time discipline faculty would like to discontinue the program.  This takes the degree off the books and help</w:t>
            </w:r>
            <w:r w:rsidR="00D06C66">
              <w:rPr>
                <w:rFonts w:cs="Tahoma"/>
              </w:rPr>
              <w:t>s</w:t>
            </w:r>
            <w:r>
              <w:rPr>
                <w:rFonts w:cs="Tahoma"/>
              </w:rPr>
              <w:t xml:space="preserve"> streamline our programs.  We need to get these majors out of the catalog so we are not obligated to offer the classes.  </w:t>
            </w:r>
          </w:p>
          <w:p w:rsidR="001751B6" w:rsidRDefault="001751B6">
            <w:pPr>
              <w:rPr>
                <w:rFonts w:cs="Tahoma"/>
              </w:rPr>
            </w:pPr>
          </w:p>
          <w:p w:rsidR="001751B6" w:rsidRDefault="001751B6">
            <w:pPr>
              <w:rPr>
                <w:rFonts w:cs="Tahoma"/>
              </w:rPr>
            </w:pPr>
            <w:r>
              <w:rPr>
                <w:rFonts w:cs="Tahoma"/>
              </w:rPr>
              <w:t>It is important to make sure our programs fit with our mission</w:t>
            </w:r>
            <w:r w:rsidR="008F53B3">
              <w:rPr>
                <w:rFonts w:cs="Tahoma"/>
              </w:rPr>
              <w:t xml:space="preserve"> </w:t>
            </w:r>
            <w:r w:rsidR="0064387E">
              <w:rPr>
                <w:rFonts w:cs="Tahoma"/>
              </w:rPr>
              <w:t xml:space="preserve">and this will help us.  </w:t>
            </w:r>
          </w:p>
          <w:p w:rsidR="0064387E" w:rsidRDefault="0064387E">
            <w:pPr>
              <w:rPr>
                <w:rFonts w:cs="Tahoma"/>
              </w:rPr>
            </w:pPr>
          </w:p>
          <w:p w:rsidR="0064387E" w:rsidRDefault="0064387E">
            <w:pPr>
              <w:rPr>
                <w:rFonts w:cs="Tahoma"/>
              </w:rPr>
            </w:pPr>
            <w:r>
              <w:rPr>
                <w:rFonts w:cs="Tahoma"/>
              </w:rPr>
              <w:t xml:space="preserve">We have almost 300 programs on our books, most of which have not graduated anyone in years.  </w:t>
            </w:r>
          </w:p>
          <w:p w:rsidR="0032395A" w:rsidRDefault="0032395A">
            <w:pPr>
              <w:rPr>
                <w:rFonts w:cs="Tahoma"/>
              </w:rPr>
            </w:pPr>
          </w:p>
          <w:p w:rsidR="0032395A" w:rsidRDefault="0032395A">
            <w:pPr>
              <w:rPr>
                <w:rFonts w:cs="Tahoma"/>
              </w:rPr>
            </w:pPr>
            <w:r>
              <w:rPr>
                <w:rFonts w:cs="Tahoma"/>
              </w:rPr>
              <w:t xml:space="preserve">We will be asked next meeting to vote on discontinuance on both these programs.  </w:t>
            </w:r>
          </w:p>
          <w:p w:rsidR="0064387E" w:rsidRPr="003151C1" w:rsidRDefault="0064387E">
            <w:pPr>
              <w:rPr>
                <w:rFonts w:cs="Tahoma"/>
              </w:rPr>
            </w:pPr>
          </w:p>
        </w:tc>
      </w:tr>
      <w:tr w:rsidR="00C60FE2" w:rsidRPr="002462A5" w:rsidTr="00B7301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C60FE2" w:rsidRPr="002462A5" w:rsidRDefault="00C60FE2" w:rsidP="00B73015">
            <w:pPr>
              <w:pStyle w:val="Heading2"/>
              <w:numPr>
                <w:ilvl w:val="0"/>
                <w:numId w:val="6"/>
              </w:numPr>
              <w:tabs>
                <w:tab w:val="left" w:pos="1074"/>
                <w:tab w:val="left" w:pos="6614"/>
              </w:tabs>
              <w:ind w:left="714" w:hanging="354"/>
              <w:rPr>
                <w:rFonts w:cs="Tahoma"/>
                <w:b/>
                <w:sz w:val="16"/>
                <w:szCs w:val="16"/>
              </w:rPr>
            </w:pPr>
            <w:r>
              <w:rPr>
                <w:rFonts w:cs="Tahoma"/>
                <w:b/>
              </w:rPr>
              <w:t>Policy 4100 Degree and Graduation Requirements                                         (1</w:t>
            </w:r>
            <w:r w:rsidRPr="00B73015">
              <w:rPr>
                <w:rFonts w:cs="Tahoma"/>
                <w:b/>
                <w:vertAlign w:val="superscript"/>
              </w:rPr>
              <w:t>st</w:t>
            </w:r>
            <w:r>
              <w:rPr>
                <w:rFonts w:cs="Tahoma"/>
                <w:b/>
              </w:rPr>
              <w:t xml:space="preserve"> Read)</w:t>
            </w:r>
          </w:p>
        </w:tc>
        <w:tc>
          <w:tcPr>
            <w:tcW w:w="2661" w:type="dxa"/>
            <w:tcBorders>
              <w:bottom w:val="single" w:sz="12" w:space="0" w:color="999999"/>
            </w:tcBorders>
          </w:tcPr>
          <w:p w:rsidR="00C60FE2" w:rsidRPr="002462A5" w:rsidRDefault="00C60FE2" w:rsidP="004834C3">
            <w:pPr>
              <w:pStyle w:val="Heading5"/>
              <w:rPr>
                <w:rFonts w:cs="Tahoma"/>
              </w:rPr>
            </w:pPr>
            <w:r>
              <w:rPr>
                <w:rFonts w:cs="Tahoma"/>
              </w:rPr>
              <w:t>patricia flores-charter</w:t>
            </w:r>
          </w:p>
        </w:tc>
      </w:tr>
      <w:tr w:rsidR="00C60FE2" w:rsidRPr="002462A5" w:rsidTr="00B7301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C60FE2" w:rsidRDefault="0016591D" w:rsidP="004834C3">
            <w:pPr>
              <w:rPr>
                <w:rFonts w:cs="Tahoma"/>
              </w:rPr>
            </w:pPr>
            <w:r>
              <w:rPr>
                <w:rFonts w:cs="Tahoma"/>
              </w:rPr>
              <w:t xml:space="preserve">This came up in response to questions from the Evaluations office for student who have already completed a degree in a major and now need an ADT in the same major.  Currently there is no way to manage this with our current policies and procedures.  Right now you cannot get a second degree in a new major with 12 new and unique units.  </w:t>
            </w:r>
          </w:p>
          <w:p w:rsidR="0016591D" w:rsidRDefault="0016591D" w:rsidP="004834C3">
            <w:pPr>
              <w:rPr>
                <w:rFonts w:cs="Tahoma"/>
              </w:rPr>
            </w:pPr>
          </w:p>
          <w:p w:rsidR="0016591D" w:rsidRDefault="0016591D" w:rsidP="004834C3">
            <w:pPr>
              <w:rPr>
                <w:rFonts w:cs="Tahoma"/>
              </w:rPr>
            </w:pPr>
            <w:r>
              <w:rPr>
                <w:rFonts w:cs="Tahoma"/>
              </w:rPr>
              <w:t xml:space="preserve">Procedures have been reworked to allow for the second degree in transfer so it can be annotated on their transcript which is required for transfer on the new ADT degrees.    </w:t>
            </w:r>
          </w:p>
          <w:p w:rsidR="0002789C" w:rsidRDefault="0002789C" w:rsidP="004834C3">
            <w:pPr>
              <w:rPr>
                <w:rFonts w:cs="Tahoma"/>
              </w:rPr>
            </w:pPr>
          </w:p>
          <w:p w:rsidR="0002789C" w:rsidRDefault="0002789C" w:rsidP="004834C3">
            <w:pPr>
              <w:rPr>
                <w:rFonts w:cs="Tahoma"/>
              </w:rPr>
            </w:pPr>
            <w:r>
              <w:rPr>
                <w:rFonts w:cs="Tahoma"/>
              </w:rPr>
              <w:t xml:space="preserve">4100 will be our new Policy and </w:t>
            </w:r>
            <w:r w:rsidR="00CF639D">
              <w:rPr>
                <w:rFonts w:cs="Tahoma"/>
              </w:rPr>
              <w:t>P</w:t>
            </w:r>
            <w:r>
              <w:rPr>
                <w:rFonts w:cs="Tahoma"/>
              </w:rPr>
              <w:t xml:space="preserve">rocedure for graduation requirements.  </w:t>
            </w:r>
            <w:r w:rsidR="00EB1E34">
              <w:rPr>
                <w:rFonts w:cs="Tahoma"/>
              </w:rPr>
              <w:t xml:space="preserve">6037 and 6039 were the old Policy and </w:t>
            </w:r>
            <w:r w:rsidR="00CF639D">
              <w:rPr>
                <w:rFonts w:cs="Tahoma"/>
              </w:rPr>
              <w:t>P</w:t>
            </w:r>
            <w:r w:rsidR="00EB1E34">
              <w:rPr>
                <w:rFonts w:cs="Tahoma"/>
              </w:rPr>
              <w:t xml:space="preserve">rocedure numbers.  The Catalog and the </w:t>
            </w:r>
            <w:r w:rsidR="00CF639D">
              <w:rPr>
                <w:rFonts w:cs="Tahoma"/>
              </w:rPr>
              <w:t>P</w:t>
            </w:r>
            <w:r w:rsidR="00EB1E34">
              <w:rPr>
                <w:rFonts w:cs="Tahoma"/>
              </w:rPr>
              <w:t xml:space="preserve">olicy and </w:t>
            </w:r>
            <w:r w:rsidR="00CF639D">
              <w:rPr>
                <w:rFonts w:cs="Tahoma"/>
              </w:rPr>
              <w:t>P</w:t>
            </w:r>
            <w:r w:rsidR="00EB1E34">
              <w:rPr>
                <w:rFonts w:cs="Tahoma"/>
              </w:rPr>
              <w:t xml:space="preserve">rocedures are also being synced.  </w:t>
            </w:r>
          </w:p>
          <w:p w:rsidR="00904969" w:rsidRDefault="00904969" w:rsidP="004834C3">
            <w:pPr>
              <w:rPr>
                <w:rFonts w:cs="Tahoma"/>
              </w:rPr>
            </w:pPr>
          </w:p>
          <w:p w:rsidR="00904969" w:rsidRPr="002462A5" w:rsidRDefault="00904969" w:rsidP="004834C3">
            <w:pPr>
              <w:rPr>
                <w:rFonts w:cs="Tahoma"/>
              </w:rPr>
            </w:pPr>
            <w:r>
              <w:rPr>
                <w:rFonts w:cs="Tahoma"/>
              </w:rPr>
              <w:t xml:space="preserve">This will go to the SCC for information only as it falls under 10+1.  </w:t>
            </w:r>
          </w:p>
        </w:tc>
      </w:tr>
      <w:tr w:rsidR="00C60FE2" w:rsidRPr="002462A5" w:rsidTr="00B7301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C60FE2" w:rsidRPr="002462A5" w:rsidRDefault="00C60FE2" w:rsidP="00B73015">
            <w:pPr>
              <w:pStyle w:val="Heading2"/>
              <w:numPr>
                <w:ilvl w:val="0"/>
                <w:numId w:val="6"/>
              </w:numPr>
              <w:rPr>
                <w:rFonts w:cs="Tahoma"/>
                <w:b/>
                <w:sz w:val="16"/>
                <w:szCs w:val="16"/>
              </w:rPr>
            </w:pPr>
            <w:r>
              <w:rPr>
                <w:rFonts w:cs="Tahoma"/>
                <w:b/>
              </w:rPr>
              <w:lastRenderedPageBreak/>
              <w:t>Senate By-Laws                                         (3</w:t>
            </w:r>
            <w:r w:rsidRPr="00B73015">
              <w:rPr>
                <w:rFonts w:cs="Tahoma"/>
                <w:b/>
                <w:vertAlign w:val="superscript"/>
              </w:rPr>
              <w:t>rd</w:t>
            </w:r>
            <w:r>
              <w:rPr>
                <w:rFonts w:cs="Tahoma"/>
                <w:b/>
              </w:rPr>
              <w:t xml:space="preserve"> Read/Action)</w:t>
            </w:r>
          </w:p>
        </w:tc>
        <w:tc>
          <w:tcPr>
            <w:tcW w:w="2661" w:type="dxa"/>
            <w:tcBorders>
              <w:bottom w:val="single" w:sz="12" w:space="0" w:color="999999"/>
            </w:tcBorders>
          </w:tcPr>
          <w:p w:rsidR="00C60FE2" w:rsidRPr="002462A5" w:rsidRDefault="008C12CA" w:rsidP="004834C3">
            <w:pPr>
              <w:pStyle w:val="Heading5"/>
              <w:rPr>
                <w:rFonts w:cs="Tahoma"/>
              </w:rPr>
            </w:pPr>
            <w:r>
              <w:rPr>
                <w:rFonts w:cs="Tahoma"/>
              </w:rPr>
              <w:t>randy beach</w:t>
            </w:r>
          </w:p>
        </w:tc>
      </w:tr>
      <w:tr w:rsidR="00C60FE2" w:rsidRPr="002462A5" w:rsidTr="00B7301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0F34E7" w:rsidRDefault="00904969" w:rsidP="004834C3">
            <w:pPr>
              <w:rPr>
                <w:rFonts w:cs="Tahoma"/>
              </w:rPr>
            </w:pPr>
            <w:r>
              <w:rPr>
                <w:rFonts w:cs="Tahoma"/>
              </w:rPr>
              <w:t xml:space="preserve">This is a third read and action item.  A motion was made and seconded to approve the by-laws.  </w:t>
            </w:r>
            <w:r w:rsidR="000F34E7">
              <w:rPr>
                <w:rFonts w:cs="Tahoma"/>
              </w:rPr>
              <w:t xml:space="preserve">The motion passed.  This left room for an open discussion. </w:t>
            </w:r>
          </w:p>
          <w:p w:rsidR="000F34E7" w:rsidRDefault="000F34E7" w:rsidP="004834C3">
            <w:pPr>
              <w:rPr>
                <w:rFonts w:cs="Tahoma"/>
              </w:rPr>
            </w:pPr>
          </w:p>
          <w:p w:rsidR="00C60FE2" w:rsidRDefault="00904969" w:rsidP="004834C3">
            <w:pPr>
              <w:rPr>
                <w:rFonts w:cs="Tahoma"/>
              </w:rPr>
            </w:pPr>
            <w:r>
              <w:rPr>
                <w:rFonts w:cs="Tahoma"/>
              </w:rPr>
              <w:t>One of the by-laws says that there will be a part</w:t>
            </w:r>
            <w:r w:rsidR="00CF639D">
              <w:rPr>
                <w:rFonts w:cs="Tahoma"/>
              </w:rPr>
              <w:t>-</w:t>
            </w:r>
            <w:r>
              <w:rPr>
                <w:rFonts w:cs="Tahoma"/>
              </w:rPr>
              <w:t>time</w:t>
            </w:r>
            <w:r w:rsidR="00CF639D">
              <w:rPr>
                <w:rFonts w:cs="Tahoma"/>
              </w:rPr>
              <w:t xml:space="preserve"> faculty member</w:t>
            </w:r>
            <w:r>
              <w:rPr>
                <w:rFonts w:cs="Tahoma"/>
              </w:rPr>
              <w:t xml:space="preserve"> on </w:t>
            </w:r>
            <w:r w:rsidR="00A62055">
              <w:rPr>
                <w:rFonts w:cs="Tahoma"/>
              </w:rPr>
              <w:t xml:space="preserve">each </w:t>
            </w:r>
            <w:r w:rsidR="000F34E7">
              <w:rPr>
                <w:rFonts w:cs="Tahoma"/>
              </w:rPr>
              <w:t>Academic Senate</w:t>
            </w:r>
            <w:r>
              <w:rPr>
                <w:rFonts w:cs="Tahoma"/>
              </w:rPr>
              <w:t xml:space="preserve"> </w:t>
            </w:r>
            <w:r w:rsidR="000F34E7">
              <w:rPr>
                <w:rFonts w:cs="Tahoma"/>
              </w:rPr>
              <w:t>C</w:t>
            </w:r>
            <w:r>
              <w:rPr>
                <w:rFonts w:cs="Tahoma"/>
              </w:rPr>
              <w:t>ommittee</w:t>
            </w:r>
            <w:r w:rsidR="00A62055">
              <w:rPr>
                <w:rFonts w:cs="Tahoma"/>
              </w:rPr>
              <w:t xml:space="preserve">, </w:t>
            </w:r>
            <w:r w:rsidR="00A62055" w:rsidRPr="006F1330">
              <w:rPr>
                <w:rFonts w:cs="Tahoma"/>
                <w:i/>
              </w:rPr>
              <w:t xml:space="preserve">unless otherwise </w:t>
            </w:r>
            <w:r w:rsidR="00336716" w:rsidRPr="006F1330">
              <w:rPr>
                <w:rFonts w:cs="Tahoma"/>
                <w:i/>
              </w:rPr>
              <w:t>indicated</w:t>
            </w:r>
            <w:r w:rsidR="00336716">
              <w:rPr>
                <w:rFonts w:cs="Tahoma"/>
              </w:rPr>
              <w:t>.</w:t>
            </w:r>
            <w:r w:rsidR="00A62055">
              <w:rPr>
                <w:rFonts w:cs="Tahoma"/>
              </w:rPr>
              <w:t xml:space="preserve"> </w:t>
            </w:r>
            <w:r w:rsidR="000F34E7">
              <w:rPr>
                <w:rFonts w:cs="Tahoma"/>
              </w:rPr>
              <w:t xml:space="preserve"> It was </w:t>
            </w:r>
            <w:r w:rsidR="003D6A08">
              <w:rPr>
                <w:rFonts w:cs="Tahoma"/>
              </w:rPr>
              <w:t>proposed</w:t>
            </w:r>
            <w:r w:rsidR="000F34E7">
              <w:rPr>
                <w:rFonts w:cs="Tahoma"/>
              </w:rPr>
              <w:t xml:space="preserve"> that </w:t>
            </w:r>
            <w:r>
              <w:rPr>
                <w:rFonts w:cs="Tahoma"/>
              </w:rPr>
              <w:t xml:space="preserve">this </w:t>
            </w:r>
            <w:r w:rsidR="000F34E7">
              <w:rPr>
                <w:rFonts w:cs="Tahoma"/>
              </w:rPr>
              <w:t>may</w:t>
            </w:r>
            <w:r>
              <w:rPr>
                <w:rFonts w:cs="Tahoma"/>
              </w:rPr>
              <w:t xml:space="preserve"> not be in their best interest and</w:t>
            </w:r>
            <w:r w:rsidR="00CF639D">
              <w:rPr>
                <w:rFonts w:cs="Tahoma"/>
              </w:rPr>
              <w:t xml:space="preserve"> may</w:t>
            </w:r>
            <w:r>
              <w:rPr>
                <w:rFonts w:cs="Tahoma"/>
              </w:rPr>
              <w:t xml:space="preserve"> put them in a compromising position.  It was </w:t>
            </w:r>
            <w:r w:rsidR="003D6A08">
              <w:rPr>
                <w:rFonts w:cs="Tahoma"/>
              </w:rPr>
              <w:t>recommended</w:t>
            </w:r>
            <w:r>
              <w:rPr>
                <w:rFonts w:cs="Tahoma"/>
              </w:rPr>
              <w:t xml:space="preserve"> that we go through each standing committee and decide which committees would not </w:t>
            </w:r>
            <w:r w:rsidR="003D6A08">
              <w:rPr>
                <w:rFonts w:cs="Tahoma"/>
              </w:rPr>
              <w:t>be appropriate</w:t>
            </w:r>
            <w:r>
              <w:rPr>
                <w:rFonts w:cs="Tahoma"/>
              </w:rPr>
              <w:t xml:space="preserve">.  </w:t>
            </w:r>
            <w:r w:rsidR="003D6A08">
              <w:rPr>
                <w:rFonts w:cs="Tahoma"/>
              </w:rPr>
              <w:t xml:space="preserve">It was suggested that the </w:t>
            </w:r>
            <w:r>
              <w:rPr>
                <w:rFonts w:cs="Tahoma"/>
              </w:rPr>
              <w:t xml:space="preserve">Tenure </w:t>
            </w:r>
            <w:r w:rsidR="00CF639D">
              <w:rPr>
                <w:rFonts w:cs="Tahoma"/>
              </w:rPr>
              <w:t>R</w:t>
            </w:r>
            <w:r>
              <w:rPr>
                <w:rFonts w:cs="Tahoma"/>
              </w:rPr>
              <w:t xml:space="preserve">eview and </w:t>
            </w:r>
            <w:r w:rsidR="00CF639D">
              <w:rPr>
                <w:rFonts w:cs="Tahoma"/>
              </w:rPr>
              <w:t>P</w:t>
            </w:r>
            <w:r>
              <w:rPr>
                <w:rFonts w:cs="Tahoma"/>
              </w:rPr>
              <w:t xml:space="preserve">rofessional </w:t>
            </w:r>
            <w:r w:rsidR="00CF639D">
              <w:rPr>
                <w:rFonts w:cs="Tahoma"/>
              </w:rPr>
              <w:t>R</w:t>
            </w:r>
            <w:r>
              <w:rPr>
                <w:rFonts w:cs="Tahoma"/>
              </w:rPr>
              <w:t xml:space="preserve">elations </w:t>
            </w:r>
            <w:r w:rsidR="00CF639D">
              <w:rPr>
                <w:rFonts w:cs="Tahoma"/>
              </w:rPr>
              <w:t>C</w:t>
            </w:r>
            <w:r>
              <w:rPr>
                <w:rFonts w:cs="Tahoma"/>
              </w:rPr>
              <w:t>ommittee are not appropriate for part</w:t>
            </w:r>
            <w:r w:rsidR="00CF639D">
              <w:rPr>
                <w:rFonts w:cs="Tahoma"/>
              </w:rPr>
              <w:t>-</w:t>
            </w:r>
            <w:r>
              <w:rPr>
                <w:rFonts w:cs="Tahoma"/>
              </w:rPr>
              <w:t xml:space="preserve"> time faculty.  </w:t>
            </w:r>
            <w:r w:rsidR="00E85D08">
              <w:rPr>
                <w:rFonts w:cs="Tahoma"/>
              </w:rPr>
              <w:t xml:space="preserve">This was proposed as an amendment </w:t>
            </w:r>
            <w:r w:rsidR="00CF639D">
              <w:rPr>
                <w:rFonts w:cs="Tahoma"/>
              </w:rPr>
              <w:t xml:space="preserve">and </w:t>
            </w:r>
            <w:r w:rsidR="00E85D08">
              <w:rPr>
                <w:rFonts w:cs="Tahoma"/>
              </w:rPr>
              <w:t xml:space="preserve">was seconded.  </w:t>
            </w:r>
          </w:p>
          <w:p w:rsidR="00E85D08" w:rsidRDefault="00E85D08" w:rsidP="004834C3">
            <w:pPr>
              <w:rPr>
                <w:rFonts w:cs="Tahoma"/>
              </w:rPr>
            </w:pPr>
          </w:p>
          <w:p w:rsidR="00E85D08" w:rsidRDefault="00E85D08" w:rsidP="004834C3">
            <w:pPr>
              <w:rPr>
                <w:rFonts w:cs="Tahoma"/>
              </w:rPr>
            </w:pPr>
            <w:r>
              <w:rPr>
                <w:rFonts w:cs="Tahoma"/>
              </w:rPr>
              <w:t>Standing committees includ</w:t>
            </w:r>
            <w:r w:rsidR="001C3582">
              <w:rPr>
                <w:rFonts w:cs="Tahoma"/>
              </w:rPr>
              <w:t xml:space="preserve">e:  </w:t>
            </w:r>
            <w:r w:rsidR="00CF639D">
              <w:rPr>
                <w:rFonts w:cs="Tahoma"/>
              </w:rPr>
              <w:t>C</w:t>
            </w:r>
            <w:r>
              <w:rPr>
                <w:rFonts w:cs="Tahoma"/>
              </w:rPr>
              <w:t>urriculum</w:t>
            </w:r>
            <w:r w:rsidR="00CF639D">
              <w:rPr>
                <w:rFonts w:cs="Tahoma"/>
              </w:rPr>
              <w:t xml:space="preserve"> Committee</w:t>
            </w:r>
            <w:r>
              <w:rPr>
                <w:rFonts w:cs="Tahoma"/>
              </w:rPr>
              <w:t xml:space="preserve">, Council of Chairs, Academic Program Review, </w:t>
            </w:r>
            <w:r w:rsidR="00336716">
              <w:rPr>
                <w:rFonts w:cs="Tahoma"/>
              </w:rPr>
              <w:t>and Executive</w:t>
            </w:r>
            <w:r>
              <w:rPr>
                <w:rFonts w:cs="Tahoma"/>
              </w:rPr>
              <w:t xml:space="preserve"> </w:t>
            </w:r>
            <w:r w:rsidR="00CF639D">
              <w:rPr>
                <w:rFonts w:cs="Tahoma"/>
              </w:rPr>
              <w:t>C</w:t>
            </w:r>
            <w:r>
              <w:rPr>
                <w:rFonts w:cs="Tahoma"/>
              </w:rPr>
              <w:t xml:space="preserve">ommittee.  </w:t>
            </w:r>
          </w:p>
          <w:p w:rsidR="00E85D08" w:rsidRDefault="00E85D08" w:rsidP="004834C3">
            <w:pPr>
              <w:rPr>
                <w:rFonts w:cs="Tahoma"/>
              </w:rPr>
            </w:pPr>
          </w:p>
          <w:p w:rsidR="00E85D08" w:rsidRDefault="00AC443E" w:rsidP="004834C3">
            <w:pPr>
              <w:rPr>
                <w:rFonts w:cs="Tahoma"/>
              </w:rPr>
            </w:pPr>
            <w:r>
              <w:rPr>
                <w:rFonts w:cs="Tahoma"/>
              </w:rPr>
              <w:t>There was a lengthy</w:t>
            </w:r>
            <w:r w:rsidR="001C3582">
              <w:rPr>
                <w:rFonts w:cs="Tahoma"/>
              </w:rPr>
              <w:t xml:space="preserve"> discussion</w:t>
            </w:r>
            <w:r>
              <w:rPr>
                <w:rFonts w:cs="Tahoma"/>
              </w:rPr>
              <w:t xml:space="preserve"> on</w:t>
            </w:r>
            <w:r w:rsidR="00E85D08">
              <w:rPr>
                <w:rFonts w:cs="Tahoma"/>
              </w:rPr>
              <w:t xml:space="preserve"> concerns about putting part</w:t>
            </w:r>
            <w:r w:rsidR="00CF639D">
              <w:rPr>
                <w:rFonts w:cs="Tahoma"/>
              </w:rPr>
              <w:t>-</w:t>
            </w:r>
            <w:r w:rsidR="00E85D08">
              <w:rPr>
                <w:rFonts w:cs="Tahoma"/>
              </w:rPr>
              <w:t xml:space="preserve">time faculty </w:t>
            </w:r>
            <w:r w:rsidR="00CF639D">
              <w:rPr>
                <w:rFonts w:cs="Tahoma"/>
              </w:rPr>
              <w:t xml:space="preserve">members </w:t>
            </w:r>
            <w:r w:rsidR="00E85D08">
              <w:rPr>
                <w:rFonts w:cs="Tahoma"/>
              </w:rPr>
              <w:t>on all of these committees</w:t>
            </w:r>
            <w:r w:rsidR="001C3582">
              <w:rPr>
                <w:rFonts w:cs="Tahoma"/>
              </w:rPr>
              <w:t xml:space="preserve">.  </w:t>
            </w:r>
            <w:r w:rsidR="00E85D08">
              <w:rPr>
                <w:rFonts w:cs="Tahoma"/>
              </w:rPr>
              <w:t xml:space="preserve"> </w:t>
            </w:r>
          </w:p>
          <w:p w:rsidR="00954D7F" w:rsidRDefault="00AC443E" w:rsidP="00954D7F">
            <w:pPr>
              <w:rPr>
                <w:rFonts w:cs="Tahoma"/>
              </w:rPr>
            </w:pPr>
            <w:r>
              <w:rPr>
                <w:rFonts w:cs="Tahoma"/>
              </w:rPr>
              <w:t xml:space="preserve">A part-time faculty member </w:t>
            </w:r>
            <w:r w:rsidR="00954D7F">
              <w:rPr>
                <w:rFonts w:cs="Tahoma"/>
              </w:rPr>
              <w:t>stated</w:t>
            </w:r>
            <w:r>
              <w:rPr>
                <w:rFonts w:cs="Tahoma"/>
              </w:rPr>
              <w:t xml:space="preserve"> that this is about them having a voice and disenfranchising </w:t>
            </w:r>
            <w:r w:rsidR="004C3BF2">
              <w:rPr>
                <w:rFonts w:cs="Tahoma"/>
              </w:rPr>
              <w:t>them.  It</w:t>
            </w:r>
            <w:r w:rsidR="00954D7F">
              <w:rPr>
                <w:rFonts w:cs="Tahoma"/>
              </w:rPr>
              <w:t xml:space="preserve"> was mentioned that part-time faculty should not be on the Executive Committee</w:t>
            </w:r>
            <w:r w:rsidR="004C3BF2">
              <w:rPr>
                <w:rFonts w:cs="Tahoma"/>
              </w:rPr>
              <w:t xml:space="preserve"> </w:t>
            </w:r>
            <w:r w:rsidR="00E952B8">
              <w:rPr>
                <w:rFonts w:cs="Tahoma"/>
              </w:rPr>
              <w:t>because people</w:t>
            </w:r>
            <w:r w:rsidR="00954D7F">
              <w:rPr>
                <w:rFonts w:cs="Tahoma"/>
              </w:rPr>
              <w:t xml:space="preserve"> at that table are very involved in many campus committees, where part-time faculty are not.  </w:t>
            </w:r>
          </w:p>
          <w:p w:rsidR="00AC443E" w:rsidRDefault="00AC443E" w:rsidP="00AC443E">
            <w:pPr>
              <w:rPr>
                <w:rFonts w:cs="Tahoma"/>
              </w:rPr>
            </w:pPr>
          </w:p>
          <w:p w:rsidR="00431311" w:rsidRDefault="00083610" w:rsidP="00431311">
            <w:pPr>
              <w:rPr>
                <w:rFonts w:cs="Tahoma"/>
              </w:rPr>
            </w:pPr>
            <w:r>
              <w:rPr>
                <w:rFonts w:cs="Tahoma"/>
              </w:rPr>
              <w:t>There was a suggestion to change some of the wording in the by-laws to read that: P</w:t>
            </w:r>
            <w:r w:rsidR="00E31A35">
              <w:rPr>
                <w:rFonts w:cs="Tahoma"/>
              </w:rPr>
              <w:t>art</w:t>
            </w:r>
            <w:r>
              <w:rPr>
                <w:rFonts w:cs="Tahoma"/>
              </w:rPr>
              <w:t>-</w:t>
            </w:r>
            <w:r w:rsidR="00E31A35">
              <w:rPr>
                <w:rFonts w:cs="Tahoma"/>
              </w:rPr>
              <w:t>time faculty member</w:t>
            </w:r>
            <w:r>
              <w:rPr>
                <w:rFonts w:cs="Tahoma"/>
              </w:rPr>
              <w:t>s</w:t>
            </w:r>
            <w:r w:rsidR="00E31A35">
              <w:rPr>
                <w:rFonts w:cs="Tahoma"/>
              </w:rPr>
              <w:t xml:space="preserve"> may be appointed </w:t>
            </w:r>
            <w:r>
              <w:rPr>
                <w:rFonts w:cs="Tahoma"/>
              </w:rPr>
              <w:t xml:space="preserve">by the Academic Senate President </w:t>
            </w:r>
            <w:r w:rsidR="00067598">
              <w:rPr>
                <w:rFonts w:cs="Tahoma"/>
              </w:rPr>
              <w:t xml:space="preserve">to serve on committees, </w:t>
            </w:r>
            <w:r w:rsidR="00E31A35">
              <w:rPr>
                <w:rFonts w:cs="Tahoma"/>
              </w:rPr>
              <w:t>not</w:t>
            </w:r>
            <w:r>
              <w:rPr>
                <w:rFonts w:cs="Tahoma"/>
              </w:rPr>
              <w:t xml:space="preserve"> to </w:t>
            </w:r>
            <w:r w:rsidR="00E31A35">
              <w:rPr>
                <w:rFonts w:cs="Tahoma"/>
              </w:rPr>
              <w:t>include</w:t>
            </w:r>
            <w:r w:rsidR="00AC443E">
              <w:rPr>
                <w:rFonts w:cs="Tahoma"/>
              </w:rPr>
              <w:t xml:space="preserve">, </w:t>
            </w:r>
            <w:r w:rsidR="00401D60">
              <w:rPr>
                <w:rFonts w:cs="Tahoma"/>
              </w:rPr>
              <w:t>the Tenure Review Committee, Council of Chairs, Academic Senate Executive Committee, and Professional Relations Committee</w:t>
            </w:r>
            <w:r w:rsidR="00401D60" w:rsidRPr="004C3BF2">
              <w:rPr>
                <w:rFonts w:cs="Tahoma"/>
              </w:rPr>
              <w:t xml:space="preserve">.  </w:t>
            </w:r>
            <w:r w:rsidR="004C3BF2" w:rsidRPr="004C3BF2">
              <w:rPr>
                <w:rFonts w:cs="Tahoma"/>
              </w:rPr>
              <w:t>A senator also</w:t>
            </w:r>
            <w:r w:rsidR="00431311" w:rsidRPr="004C3BF2">
              <w:rPr>
                <w:rFonts w:cs="Tahoma"/>
              </w:rPr>
              <w:t xml:space="preserve"> added that if </w:t>
            </w:r>
            <w:r w:rsidR="00067598" w:rsidRPr="004C3BF2">
              <w:rPr>
                <w:rFonts w:cs="Tahoma"/>
              </w:rPr>
              <w:t xml:space="preserve">part time faculty </w:t>
            </w:r>
            <w:r w:rsidR="00B34142" w:rsidRPr="004C3BF2">
              <w:rPr>
                <w:rFonts w:cs="Tahoma"/>
              </w:rPr>
              <w:t xml:space="preserve">are allowed </w:t>
            </w:r>
            <w:r w:rsidR="00067598" w:rsidRPr="004C3BF2">
              <w:rPr>
                <w:rFonts w:cs="Tahoma"/>
              </w:rPr>
              <w:t>to serve on committees</w:t>
            </w:r>
            <w:r w:rsidR="00431311" w:rsidRPr="004C3BF2">
              <w:rPr>
                <w:rFonts w:cs="Tahoma"/>
              </w:rPr>
              <w:t xml:space="preserve">, something </w:t>
            </w:r>
            <w:r w:rsidR="00B34142" w:rsidRPr="004C3BF2">
              <w:rPr>
                <w:rFonts w:cs="Tahoma"/>
              </w:rPr>
              <w:t xml:space="preserve">needs to be </w:t>
            </w:r>
            <w:r w:rsidR="00431311" w:rsidRPr="004C3BF2">
              <w:rPr>
                <w:rFonts w:cs="Tahoma"/>
              </w:rPr>
              <w:t xml:space="preserve">in place to protect </w:t>
            </w:r>
            <w:r w:rsidR="00067598" w:rsidRPr="004C3BF2">
              <w:rPr>
                <w:rFonts w:cs="Tahoma"/>
              </w:rPr>
              <w:t>them</w:t>
            </w:r>
            <w:r w:rsidR="00431311" w:rsidRPr="004C3BF2">
              <w:rPr>
                <w:rFonts w:cs="Tahoma"/>
              </w:rPr>
              <w:t>.</w:t>
            </w:r>
            <w:r w:rsidR="00431311">
              <w:rPr>
                <w:rFonts w:cs="Tahoma"/>
              </w:rPr>
              <w:t xml:space="preserve">  </w:t>
            </w:r>
          </w:p>
          <w:p w:rsidR="00E31A35" w:rsidRDefault="00E31A35" w:rsidP="00B73015">
            <w:pPr>
              <w:rPr>
                <w:rFonts w:cs="Tahoma"/>
              </w:rPr>
            </w:pPr>
          </w:p>
          <w:p w:rsidR="00843A74" w:rsidRDefault="00843A74" w:rsidP="00843A74">
            <w:pPr>
              <w:rPr>
                <w:rFonts w:cs="Tahoma"/>
              </w:rPr>
            </w:pPr>
            <w:r>
              <w:rPr>
                <w:rFonts w:cs="Tahoma"/>
              </w:rPr>
              <w:t xml:space="preserve">A motion was made to extend by three minutes, was seconded and passed.  </w:t>
            </w:r>
          </w:p>
          <w:p w:rsidR="00401D60" w:rsidRDefault="00401D60" w:rsidP="00401D60">
            <w:pPr>
              <w:rPr>
                <w:rFonts w:cs="Tahoma"/>
              </w:rPr>
            </w:pPr>
          </w:p>
          <w:p w:rsidR="00401D60" w:rsidRDefault="00954D7F" w:rsidP="00401D60">
            <w:pPr>
              <w:rPr>
                <w:rFonts w:cs="Tahoma"/>
              </w:rPr>
            </w:pPr>
            <w:r>
              <w:rPr>
                <w:rFonts w:cs="Tahoma"/>
              </w:rPr>
              <w:t xml:space="preserve">A motion was made to amend what </w:t>
            </w:r>
            <w:r w:rsidR="00401D60">
              <w:rPr>
                <w:rFonts w:cs="Tahoma"/>
              </w:rPr>
              <w:t>had been</w:t>
            </w:r>
            <w:r>
              <w:rPr>
                <w:rFonts w:cs="Tahoma"/>
              </w:rPr>
              <w:t xml:space="preserve"> brought forth</w:t>
            </w:r>
            <w:r w:rsidR="00401D60">
              <w:rPr>
                <w:rFonts w:cs="Tahoma"/>
              </w:rPr>
              <w:t xml:space="preserve"> to allow for a part-time faculty member to vote on a committee with the exception of the Tenure Review Committee, Council of Chairs, Academic Senate Executive Committee, and Professional Relations Committee.  The motion was not approved and will not be added to the by-laws.</w:t>
            </w:r>
          </w:p>
          <w:p w:rsidR="00954D7F" w:rsidRDefault="00954D7F">
            <w:pPr>
              <w:rPr>
                <w:rFonts w:cs="Tahoma"/>
              </w:rPr>
            </w:pPr>
          </w:p>
          <w:p w:rsidR="00954D7F" w:rsidRDefault="00431311">
            <w:pPr>
              <w:rPr>
                <w:rFonts w:cs="Tahoma"/>
              </w:rPr>
            </w:pPr>
            <w:r>
              <w:rPr>
                <w:rFonts w:cs="Tahoma"/>
              </w:rPr>
              <w:t>A question was asked to whether or not the by-laws could be brought back for further discussion?   The by-laws can be brought forth for amendment at any time.</w:t>
            </w:r>
          </w:p>
          <w:p w:rsidR="00431311" w:rsidRDefault="00431311">
            <w:pPr>
              <w:rPr>
                <w:rFonts w:cs="Tahoma"/>
              </w:rPr>
            </w:pPr>
          </w:p>
          <w:p w:rsidR="00E53613" w:rsidRPr="002462A5" w:rsidRDefault="00431311" w:rsidP="004C3BF2">
            <w:pPr>
              <w:rPr>
                <w:rFonts w:cs="Tahoma"/>
              </w:rPr>
            </w:pPr>
            <w:r>
              <w:rPr>
                <w:rFonts w:cs="Tahoma"/>
              </w:rPr>
              <w:t xml:space="preserve">Randy </w:t>
            </w:r>
            <w:r w:rsidR="00973025" w:rsidRPr="004C3BF2">
              <w:rPr>
                <w:rFonts w:cs="Tahoma"/>
              </w:rPr>
              <w:t>referred the Senate back</w:t>
            </w:r>
            <w:r w:rsidR="00973025">
              <w:rPr>
                <w:rFonts w:cs="Tahoma"/>
              </w:rPr>
              <w:t xml:space="preserve"> to </w:t>
            </w:r>
            <w:r>
              <w:rPr>
                <w:rFonts w:cs="Tahoma"/>
              </w:rPr>
              <w:t xml:space="preserve">the </w:t>
            </w:r>
            <w:r w:rsidR="00A62055">
              <w:rPr>
                <w:rFonts w:cs="Tahoma"/>
              </w:rPr>
              <w:t xml:space="preserve">original proposed </w:t>
            </w:r>
            <w:r>
              <w:rPr>
                <w:rFonts w:cs="Tahoma"/>
              </w:rPr>
              <w:t xml:space="preserve">language to </w:t>
            </w:r>
            <w:r w:rsidR="00336716">
              <w:rPr>
                <w:rFonts w:cs="Tahoma"/>
              </w:rPr>
              <w:t>include part</w:t>
            </w:r>
            <w:r>
              <w:rPr>
                <w:rFonts w:cs="Tahoma"/>
              </w:rPr>
              <w:t xml:space="preserve">-time faculty members </w:t>
            </w:r>
            <w:r w:rsidR="00067598">
              <w:rPr>
                <w:rFonts w:cs="Tahoma"/>
              </w:rPr>
              <w:t>on</w:t>
            </w:r>
            <w:r>
              <w:rPr>
                <w:rFonts w:cs="Tahoma"/>
              </w:rPr>
              <w:t xml:space="preserve"> all committees</w:t>
            </w:r>
            <w:r w:rsidR="00B73015">
              <w:rPr>
                <w:rFonts w:cs="Tahoma"/>
              </w:rPr>
              <w:t xml:space="preserve">.  </w:t>
            </w:r>
            <w:r>
              <w:rPr>
                <w:rFonts w:cs="Tahoma"/>
              </w:rPr>
              <w:t xml:space="preserve">The motion on the table is to approve the by-laws </w:t>
            </w:r>
            <w:r w:rsidR="00B73015">
              <w:rPr>
                <w:rFonts w:cs="Tahoma"/>
              </w:rPr>
              <w:t xml:space="preserve">in total with this addition.  </w:t>
            </w:r>
            <w:r w:rsidR="00E53613">
              <w:rPr>
                <w:rFonts w:cs="Tahoma"/>
              </w:rPr>
              <w:t xml:space="preserve">The motion was passed with two opposing votes.  </w:t>
            </w:r>
          </w:p>
        </w:tc>
      </w:tr>
      <w:tr w:rsidR="00A77568" w:rsidRPr="002462A5" w:rsidTr="00B7301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A77568" w:rsidRPr="002462A5" w:rsidRDefault="008C12CA" w:rsidP="00B73015">
            <w:pPr>
              <w:pStyle w:val="Heading2"/>
              <w:numPr>
                <w:ilvl w:val="0"/>
                <w:numId w:val="6"/>
              </w:numPr>
              <w:ind w:left="624"/>
              <w:rPr>
                <w:rFonts w:cs="Tahoma"/>
                <w:b/>
                <w:sz w:val="16"/>
                <w:szCs w:val="16"/>
              </w:rPr>
            </w:pPr>
            <w:r>
              <w:rPr>
                <w:rFonts w:cs="Tahoma"/>
                <w:b/>
              </w:rPr>
              <w:t>CTE</w:t>
            </w:r>
            <w:r w:rsidR="002F45BB">
              <w:rPr>
                <w:rFonts w:cs="Tahoma"/>
                <w:b/>
              </w:rPr>
              <w:t xml:space="preserve"> </w:t>
            </w:r>
            <w:r>
              <w:rPr>
                <w:rFonts w:cs="Tahoma"/>
                <w:b/>
              </w:rPr>
              <w:t>Governing Board Review Form</w:t>
            </w:r>
            <w:r w:rsidR="002F45BB">
              <w:rPr>
                <w:rFonts w:cs="Tahoma"/>
                <w:b/>
              </w:rPr>
              <w:t xml:space="preserve">  </w:t>
            </w:r>
            <w:r w:rsidR="007F3BD8">
              <w:rPr>
                <w:rFonts w:cs="Tahoma"/>
                <w:b/>
              </w:rPr>
              <w:t xml:space="preserve">                 (</w:t>
            </w:r>
            <w:r>
              <w:rPr>
                <w:rFonts w:cs="Tahoma"/>
                <w:b/>
              </w:rPr>
              <w:t>2</w:t>
            </w:r>
            <w:r w:rsidRPr="00B73015">
              <w:rPr>
                <w:rFonts w:cs="Tahoma"/>
                <w:b/>
                <w:vertAlign w:val="superscript"/>
              </w:rPr>
              <w:t>nd</w:t>
            </w:r>
            <w:r>
              <w:rPr>
                <w:rFonts w:cs="Tahoma"/>
                <w:b/>
              </w:rPr>
              <w:t xml:space="preserve"> Read</w:t>
            </w:r>
            <w:r w:rsidR="007F3BD8">
              <w:rPr>
                <w:rFonts w:cs="Tahoma"/>
                <w:b/>
              </w:rPr>
              <w:t>)</w:t>
            </w:r>
          </w:p>
        </w:tc>
        <w:tc>
          <w:tcPr>
            <w:tcW w:w="2661" w:type="dxa"/>
            <w:tcBorders>
              <w:bottom w:val="single" w:sz="12" w:space="0" w:color="999999"/>
            </w:tcBorders>
          </w:tcPr>
          <w:p w:rsidR="00A77568" w:rsidRPr="002462A5" w:rsidRDefault="008C12CA">
            <w:pPr>
              <w:pStyle w:val="Heading5"/>
              <w:rPr>
                <w:rFonts w:cs="Tahoma"/>
              </w:rPr>
            </w:pPr>
            <w:r>
              <w:rPr>
                <w:rFonts w:cs="Tahoma"/>
              </w:rPr>
              <w:t>randy beach/kathy tyner</w:t>
            </w:r>
          </w:p>
        </w:tc>
      </w:tr>
      <w:tr w:rsidR="00A77568" w:rsidRPr="002462A5" w:rsidTr="00B7301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E53613" w:rsidRDefault="00E53613">
            <w:pPr>
              <w:rPr>
                <w:rFonts w:cs="Tahoma"/>
              </w:rPr>
            </w:pPr>
          </w:p>
          <w:p w:rsidR="00E53613" w:rsidRDefault="00E53613">
            <w:pPr>
              <w:rPr>
                <w:rFonts w:cs="Tahoma"/>
              </w:rPr>
            </w:pPr>
            <w:r>
              <w:rPr>
                <w:rFonts w:cs="Tahoma"/>
              </w:rPr>
              <w:t xml:space="preserve">This form was previously brought forward from Kathy Tyner as we have been out of compliance </w:t>
            </w:r>
            <w:r w:rsidR="00A62055">
              <w:rPr>
                <w:rFonts w:cs="Tahoma"/>
              </w:rPr>
              <w:t>in</w:t>
            </w:r>
            <w:r>
              <w:rPr>
                <w:rFonts w:cs="Tahoma"/>
              </w:rPr>
              <w:t xml:space="preserve"> this area.  CTE programs are to be reviewed every two years</w:t>
            </w:r>
            <w:r w:rsidR="00A62055">
              <w:rPr>
                <w:rFonts w:cs="Tahoma"/>
              </w:rPr>
              <w:t xml:space="preserve"> per the Education Code</w:t>
            </w:r>
            <w:r>
              <w:rPr>
                <w:rFonts w:cs="Tahoma"/>
              </w:rPr>
              <w:t xml:space="preserve">.  This is approval of this form to help meet the requirements. </w:t>
            </w:r>
          </w:p>
          <w:p w:rsidR="00E53613" w:rsidRDefault="00E53613">
            <w:pPr>
              <w:rPr>
                <w:rFonts w:cs="Tahoma"/>
              </w:rPr>
            </w:pPr>
          </w:p>
          <w:p w:rsidR="00E53613" w:rsidRDefault="00E53613">
            <w:pPr>
              <w:rPr>
                <w:rFonts w:cs="Tahoma"/>
              </w:rPr>
            </w:pPr>
            <w:r>
              <w:rPr>
                <w:rFonts w:cs="Tahoma"/>
              </w:rPr>
              <w:t xml:space="preserve">A motion was made and seconded to approve this form.  </w:t>
            </w:r>
          </w:p>
          <w:p w:rsidR="00E53613" w:rsidRDefault="00E53613">
            <w:pPr>
              <w:rPr>
                <w:rFonts w:cs="Tahoma"/>
              </w:rPr>
            </w:pPr>
          </w:p>
          <w:p w:rsidR="00E53613" w:rsidRDefault="00E53613">
            <w:pPr>
              <w:rPr>
                <w:rFonts w:cs="Tahoma"/>
              </w:rPr>
            </w:pPr>
            <w:r>
              <w:rPr>
                <w:rFonts w:cs="Tahoma"/>
              </w:rPr>
              <w:t xml:space="preserve">It was noted that </w:t>
            </w:r>
            <w:r w:rsidR="00B73015">
              <w:rPr>
                <w:rFonts w:cs="Tahoma"/>
              </w:rPr>
              <w:t xml:space="preserve">the </w:t>
            </w:r>
            <w:r>
              <w:rPr>
                <w:rFonts w:cs="Tahoma"/>
              </w:rPr>
              <w:t>Ed</w:t>
            </w:r>
            <w:r w:rsidR="00A62055">
              <w:rPr>
                <w:rFonts w:cs="Tahoma"/>
              </w:rPr>
              <w:t>ucation</w:t>
            </w:r>
            <w:r>
              <w:rPr>
                <w:rFonts w:cs="Tahoma"/>
              </w:rPr>
              <w:t xml:space="preserve"> </w:t>
            </w:r>
            <w:r w:rsidR="00B73015">
              <w:rPr>
                <w:rFonts w:cs="Tahoma"/>
              </w:rPr>
              <w:t>C</w:t>
            </w:r>
            <w:r>
              <w:rPr>
                <w:rFonts w:cs="Tahoma"/>
              </w:rPr>
              <w:t>ode does not say that faculty has</w:t>
            </w:r>
            <w:r w:rsidR="00A62055">
              <w:rPr>
                <w:rFonts w:cs="Tahoma"/>
              </w:rPr>
              <w:t xml:space="preserve"> the responsibility to research the information or complete the report for the Governing Board.</w:t>
            </w:r>
            <w:r>
              <w:rPr>
                <w:rFonts w:cs="Tahoma"/>
              </w:rPr>
              <w:t xml:space="preserve">  </w:t>
            </w:r>
            <w:r w:rsidR="00D42287">
              <w:rPr>
                <w:rFonts w:cs="Tahoma"/>
              </w:rPr>
              <w:t xml:space="preserve">The District should clarify the role of faculty in completing this obligation.  </w:t>
            </w:r>
            <w:r>
              <w:rPr>
                <w:rFonts w:cs="Tahoma"/>
              </w:rPr>
              <w:t xml:space="preserve">The </w:t>
            </w:r>
            <w:r w:rsidR="00B73015">
              <w:rPr>
                <w:rFonts w:cs="Tahoma"/>
              </w:rPr>
              <w:t>D</w:t>
            </w:r>
            <w:r>
              <w:rPr>
                <w:rFonts w:cs="Tahoma"/>
              </w:rPr>
              <w:t xml:space="preserve">istrict has said they are looking into how to support this, but until </w:t>
            </w:r>
            <w:r w:rsidR="00D42287">
              <w:rPr>
                <w:rFonts w:cs="Tahoma"/>
              </w:rPr>
              <w:t>an agreement is reached there is concern over workload.  SCEA will be involved in this discussion.</w:t>
            </w:r>
            <w:r>
              <w:rPr>
                <w:rFonts w:cs="Tahoma"/>
              </w:rPr>
              <w:t xml:space="preserve">  </w:t>
            </w:r>
          </w:p>
          <w:p w:rsidR="004100CF" w:rsidRDefault="004100CF">
            <w:pPr>
              <w:rPr>
                <w:rFonts w:cs="Tahoma"/>
              </w:rPr>
            </w:pPr>
          </w:p>
          <w:p w:rsidR="004100CF" w:rsidRDefault="004100CF">
            <w:pPr>
              <w:rPr>
                <w:rFonts w:cs="Tahoma"/>
              </w:rPr>
            </w:pPr>
            <w:r>
              <w:rPr>
                <w:rFonts w:cs="Tahoma"/>
              </w:rPr>
              <w:t xml:space="preserve">Time </w:t>
            </w:r>
            <w:r w:rsidR="00B05842">
              <w:rPr>
                <w:rFonts w:cs="Tahoma"/>
              </w:rPr>
              <w:t>ran</w:t>
            </w:r>
            <w:r>
              <w:rPr>
                <w:rFonts w:cs="Tahoma"/>
              </w:rPr>
              <w:t xml:space="preserve"> out</w:t>
            </w:r>
            <w:r w:rsidR="00D42287">
              <w:rPr>
                <w:rFonts w:cs="Tahoma"/>
              </w:rPr>
              <w:t xml:space="preserve">, </w:t>
            </w:r>
            <w:r>
              <w:rPr>
                <w:rFonts w:cs="Tahoma"/>
              </w:rPr>
              <w:t>so the motion die</w:t>
            </w:r>
            <w:r w:rsidR="00D42287">
              <w:rPr>
                <w:rFonts w:cs="Tahoma"/>
              </w:rPr>
              <w:t>d</w:t>
            </w:r>
            <w:r>
              <w:rPr>
                <w:rFonts w:cs="Tahoma"/>
              </w:rPr>
              <w:t xml:space="preserve"> on the floor.  </w:t>
            </w:r>
          </w:p>
          <w:p w:rsidR="002F45BB" w:rsidRPr="002462A5" w:rsidRDefault="002F45BB">
            <w:pPr>
              <w:rPr>
                <w:rFonts w:cs="Tahoma"/>
              </w:rPr>
            </w:pPr>
          </w:p>
        </w:tc>
      </w:tr>
      <w:tr w:rsidR="007E58C3" w:rsidRPr="002462A5" w:rsidTr="00B7301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7E58C3" w:rsidRPr="007E58C3" w:rsidRDefault="007E58C3" w:rsidP="00B73015">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B73015">
        <w:trPr>
          <w:gridBefore w:val="1"/>
          <w:wBefore w:w="180" w:type="dxa"/>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rsidTr="00B73015">
        <w:trPr>
          <w:gridBefore w:val="1"/>
          <w:wBefore w:w="180" w:type="dxa"/>
          <w:trHeight w:val="207"/>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2F45BB">
              <w:rPr>
                <w:rFonts w:cs="Tahoma"/>
              </w:rPr>
              <w:t xml:space="preserve">October </w:t>
            </w:r>
            <w:r w:rsidR="008C12CA">
              <w:rPr>
                <w:rFonts w:cs="Tahoma"/>
              </w:rPr>
              <w:t>15</w:t>
            </w:r>
            <w:r w:rsidR="00A4277C">
              <w:rPr>
                <w:rFonts w:cs="Tahoma"/>
              </w:rPr>
              <w:t>, 2013</w:t>
            </w:r>
            <w:r w:rsidR="005A2F65">
              <w:rPr>
                <w:rFonts w:cs="Tahoma"/>
              </w:rPr>
              <w:t xml:space="preserve"> </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F9" w:rsidRDefault="004A02F9" w:rsidP="00A421A1">
      <w:r>
        <w:separator/>
      </w:r>
    </w:p>
  </w:endnote>
  <w:endnote w:type="continuationSeparator" w:id="0">
    <w:p w:rsidR="004A02F9" w:rsidRDefault="004A02F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F9" w:rsidRDefault="004A02F9" w:rsidP="00A421A1">
      <w:r>
        <w:separator/>
      </w:r>
    </w:p>
  </w:footnote>
  <w:footnote w:type="continuationSeparator" w:id="0">
    <w:p w:rsidR="004A02F9" w:rsidRDefault="004A02F9"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62055" w:rsidTr="0052054D">
      <w:tc>
        <w:tcPr>
          <w:tcW w:w="5220" w:type="dxa"/>
        </w:tcPr>
        <w:p w:rsidR="00A62055" w:rsidRDefault="00A62055">
          <w:pPr>
            <w:pStyle w:val="Header"/>
            <w:rPr>
              <w:color w:val="1F497D" w:themeColor="text2"/>
            </w:rPr>
          </w:pPr>
          <w:r>
            <w:rPr>
              <w:noProof/>
              <w:color w:val="1F497D" w:themeColor="text2"/>
            </w:rPr>
            <w:drawing>
              <wp:inline distT="0" distB="0" distL="0" distR="0" wp14:anchorId="75887B2D" wp14:editId="0FEA76D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A62055" w:rsidRPr="00326B42" w:rsidRDefault="00A62055" w:rsidP="00326B42">
          <w:pPr>
            <w:jc w:val="center"/>
          </w:pPr>
        </w:p>
      </w:tc>
    </w:tr>
  </w:tbl>
  <w:p w:rsidR="00A62055" w:rsidRDefault="00A62055">
    <w:pPr>
      <w:pStyle w:val="Header"/>
    </w:pPr>
  </w:p>
  <w:p w:rsidR="00A62055" w:rsidRDefault="00A6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9"/>
  </w:num>
  <w:num w:numId="4">
    <w:abstractNumId w:val="0"/>
  </w:num>
  <w:num w:numId="5">
    <w:abstractNumId w:val="23"/>
  </w:num>
  <w:num w:numId="6">
    <w:abstractNumId w:val="10"/>
  </w:num>
  <w:num w:numId="7">
    <w:abstractNumId w:val="17"/>
  </w:num>
  <w:num w:numId="8">
    <w:abstractNumId w:val="13"/>
  </w:num>
  <w:num w:numId="9">
    <w:abstractNumId w:val="6"/>
  </w:num>
  <w:num w:numId="10">
    <w:abstractNumId w:val="28"/>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29"/>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4"/>
  </w:num>
  <w:num w:numId="25">
    <w:abstractNumId w:val="11"/>
  </w:num>
  <w:num w:numId="26">
    <w:abstractNumId w:val="20"/>
  </w:num>
  <w:num w:numId="27">
    <w:abstractNumId w:val="8"/>
  </w:num>
  <w:num w:numId="28">
    <w:abstractNumId w:val="22"/>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6465"/>
    <w:rsid w:val="00010A35"/>
    <w:rsid w:val="00010FD7"/>
    <w:rsid w:val="00014343"/>
    <w:rsid w:val="000145A5"/>
    <w:rsid w:val="00015220"/>
    <w:rsid w:val="00015895"/>
    <w:rsid w:val="000163F1"/>
    <w:rsid w:val="0002102F"/>
    <w:rsid w:val="00021A4F"/>
    <w:rsid w:val="00023203"/>
    <w:rsid w:val="000234FC"/>
    <w:rsid w:val="00024953"/>
    <w:rsid w:val="00024C74"/>
    <w:rsid w:val="0002789C"/>
    <w:rsid w:val="0003265B"/>
    <w:rsid w:val="0003758D"/>
    <w:rsid w:val="000376D5"/>
    <w:rsid w:val="00040847"/>
    <w:rsid w:val="00040EF6"/>
    <w:rsid w:val="000420C7"/>
    <w:rsid w:val="00043514"/>
    <w:rsid w:val="000444E8"/>
    <w:rsid w:val="0005425C"/>
    <w:rsid w:val="000554F4"/>
    <w:rsid w:val="00055A7B"/>
    <w:rsid w:val="00056FFC"/>
    <w:rsid w:val="0005764C"/>
    <w:rsid w:val="0006387B"/>
    <w:rsid w:val="000664AE"/>
    <w:rsid w:val="00066ED8"/>
    <w:rsid w:val="0006728C"/>
    <w:rsid w:val="00067598"/>
    <w:rsid w:val="00072EC3"/>
    <w:rsid w:val="00073DE0"/>
    <w:rsid w:val="000749C3"/>
    <w:rsid w:val="00074F1E"/>
    <w:rsid w:val="00077C8E"/>
    <w:rsid w:val="00083610"/>
    <w:rsid w:val="0008589D"/>
    <w:rsid w:val="000904F3"/>
    <w:rsid w:val="00090894"/>
    <w:rsid w:val="00093FBC"/>
    <w:rsid w:val="0009452B"/>
    <w:rsid w:val="00094810"/>
    <w:rsid w:val="000A01B5"/>
    <w:rsid w:val="000A4345"/>
    <w:rsid w:val="000A5D8E"/>
    <w:rsid w:val="000B36BB"/>
    <w:rsid w:val="000B4855"/>
    <w:rsid w:val="000B618B"/>
    <w:rsid w:val="000B62CE"/>
    <w:rsid w:val="000C4795"/>
    <w:rsid w:val="000C4C7A"/>
    <w:rsid w:val="000C4E61"/>
    <w:rsid w:val="000C6CE6"/>
    <w:rsid w:val="000D332B"/>
    <w:rsid w:val="000D6D53"/>
    <w:rsid w:val="000D77C6"/>
    <w:rsid w:val="000D7DC7"/>
    <w:rsid w:val="000E0F7D"/>
    <w:rsid w:val="000E2D77"/>
    <w:rsid w:val="000F34E7"/>
    <w:rsid w:val="00100876"/>
    <w:rsid w:val="00102DCF"/>
    <w:rsid w:val="00112087"/>
    <w:rsid w:val="001177CE"/>
    <w:rsid w:val="0012235E"/>
    <w:rsid w:val="0012257C"/>
    <w:rsid w:val="00124FA2"/>
    <w:rsid w:val="00125BE6"/>
    <w:rsid w:val="001267A0"/>
    <w:rsid w:val="00126DC8"/>
    <w:rsid w:val="00127F4F"/>
    <w:rsid w:val="001306CA"/>
    <w:rsid w:val="001337AA"/>
    <w:rsid w:val="0013486A"/>
    <w:rsid w:val="00140FCE"/>
    <w:rsid w:val="0014282C"/>
    <w:rsid w:val="00145254"/>
    <w:rsid w:val="00150F76"/>
    <w:rsid w:val="00154D90"/>
    <w:rsid w:val="001553C9"/>
    <w:rsid w:val="00155D8E"/>
    <w:rsid w:val="001636C9"/>
    <w:rsid w:val="0016591D"/>
    <w:rsid w:val="0017339F"/>
    <w:rsid w:val="00173C49"/>
    <w:rsid w:val="0017491E"/>
    <w:rsid w:val="001749D9"/>
    <w:rsid w:val="001751B6"/>
    <w:rsid w:val="00175845"/>
    <w:rsid w:val="0018210E"/>
    <w:rsid w:val="0018214D"/>
    <w:rsid w:val="001841DE"/>
    <w:rsid w:val="001844BC"/>
    <w:rsid w:val="001879A8"/>
    <w:rsid w:val="00187F21"/>
    <w:rsid w:val="0019327E"/>
    <w:rsid w:val="00196D20"/>
    <w:rsid w:val="001972E6"/>
    <w:rsid w:val="001A4840"/>
    <w:rsid w:val="001A5CFE"/>
    <w:rsid w:val="001B09FF"/>
    <w:rsid w:val="001B0E18"/>
    <w:rsid w:val="001B26E9"/>
    <w:rsid w:val="001B422D"/>
    <w:rsid w:val="001B4A1A"/>
    <w:rsid w:val="001B4C92"/>
    <w:rsid w:val="001B79A8"/>
    <w:rsid w:val="001C07EA"/>
    <w:rsid w:val="001C1DB3"/>
    <w:rsid w:val="001C3582"/>
    <w:rsid w:val="001D0D85"/>
    <w:rsid w:val="001D1822"/>
    <w:rsid w:val="001D4A23"/>
    <w:rsid w:val="001E0984"/>
    <w:rsid w:val="001E1476"/>
    <w:rsid w:val="001E1E8F"/>
    <w:rsid w:val="001E2825"/>
    <w:rsid w:val="001E4CD3"/>
    <w:rsid w:val="001E69B5"/>
    <w:rsid w:val="001E71B2"/>
    <w:rsid w:val="001E7B85"/>
    <w:rsid w:val="001F2253"/>
    <w:rsid w:val="001F31DD"/>
    <w:rsid w:val="0020517A"/>
    <w:rsid w:val="00205B1A"/>
    <w:rsid w:val="00211891"/>
    <w:rsid w:val="002138F0"/>
    <w:rsid w:val="0021399C"/>
    <w:rsid w:val="00213FF3"/>
    <w:rsid w:val="00214146"/>
    <w:rsid w:val="00214FA3"/>
    <w:rsid w:val="0021596F"/>
    <w:rsid w:val="002169FC"/>
    <w:rsid w:val="00222A66"/>
    <w:rsid w:val="00225505"/>
    <w:rsid w:val="0022774D"/>
    <w:rsid w:val="00230593"/>
    <w:rsid w:val="00230D6F"/>
    <w:rsid w:val="002336C1"/>
    <w:rsid w:val="002336EE"/>
    <w:rsid w:val="0024230F"/>
    <w:rsid w:val="00242387"/>
    <w:rsid w:val="0024348E"/>
    <w:rsid w:val="002462A5"/>
    <w:rsid w:val="00247463"/>
    <w:rsid w:val="0025145E"/>
    <w:rsid w:val="00253DC0"/>
    <w:rsid w:val="002547D5"/>
    <w:rsid w:val="00257386"/>
    <w:rsid w:val="00260283"/>
    <w:rsid w:val="00261782"/>
    <w:rsid w:val="00261825"/>
    <w:rsid w:val="00271D8F"/>
    <w:rsid w:val="0027206F"/>
    <w:rsid w:val="00272A88"/>
    <w:rsid w:val="00274EA0"/>
    <w:rsid w:val="00276723"/>
    <w:rsid w:val="00276E8A"/>
    <w:rsid w:val="00282BCA"/>
    <w:rsid w:val="00284B70"/>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21D6"/>
    <w:rsid w:val="002E35E3"/>
    <w:rsid w:val="002E37F3"/>
    <w:rsid w:val="002E5A55"/>
    <w:rsid w:val="002F2702"/>
    <w:rsid w:val="002F29B4"/>
    <w:rsid w:val="002F2A85"/>
    <w:rsid w:val="002F45BB"/>
    <w:rsid w:val="002F6DA6"/>
    <w:rsid w:val="00310518"/>
    <w:rsid w:val="00311479"/>
    <w:rsid w:val="00313FC4"/>
    <w:rsid w:val="003151C1"/>
    <w:rsid w:val="00315737"/>
    <w:rsid w:val="00316FBE"/>
    <w:rsid w:val="0032395A"/>
    <w:rsid w:val="00323BD2"/>
    <w:rsid w:val="00323C98"/>
    <w:rsid w:val="0032569A"/>
    <w:rsid w:val="0032586A"/>
    <w:rsid w:val="00326B42"/>
    <w:rsid w:val="003301DA"/>
    <w:rsid w:val="00335504"/>
    <w:rsid w:val="00336716"/>
    <w:rsid w:val="00340748"/>
    <w:rsid w:val="0035319D"/>
    <w:rsid w:val="00356521"/>
    <w:rsid w:val="00360A24"/>
    <w:rsid w:val="0036106C"/>
    <w:rsid w:val="003644CE"/>
    <w:rsid w:val="00370A53"/>
    <w:rsid w:val="003758BB"/>
    <w:rsid w:val="003831CC"/>
    <w:rsid w:val="00386A73"/>
    <w:rsid w:val="00393A67"/>
    <w:rsid w:val="00396460"/>
    <w:rsid w:val="003A1C6A"/>
    <w:rsid w:val="003A3B67"/>
    <w:rsid w:val="003C03F7"/>
    <w:rsid w:val="003C0CDE"/>
    <w:rsid w:val="003C6D38"/>
    <w:rsid w:val="003D53F1"/>
    <w:rsid w:val="003D6407"/>
    <w:rsid w:val="003D64DA"/>
    <w:rsid w:val="003D6A08"/>
    <w:rsid w:val="003E795F"/>
    <w:rsid w:val="003F038C"/>
    <w:rsid w:val="003F1FE8"/>
    <w:rsid w:val="003F7D19"/>
    <w:rsid w:val="00401D60"/>
    <w:rsid w:val="004035D1"/>
    <w:rsid w:val="0040526F"/>
    <w:rsid w:val="00405D9A"/>
    <w:rsid w:val="004100CF"/>
    <w:rsid w:val="004102AA"/>
    <w:rsid w:val="00413DE9"/>
    <w:rsid w:val="004154F4"/>
    <w:rsid w:val="00416148"/>
    <w:rsid w:val="00416927"/>
    <w:rsid w:val="00417272"/>
    <w:rsid w:val="004173A7"/>
    <w:rsid w:val="00427B43"/>
    <w:rsid w:val="00431311"/>
    <w:rsid w:val="004339A3"/>
    <w:rsid w:val="00434B49"/>
    <w:rsid w:val="004375A3"/>
    <w:rsid w:val="00440915"/>
    <w:rsid w:val="004410ED"/>
    <w:rsid w:val="00443120"/>
    <w:rsid w:val="00443355"/>
    <w:rsid w:val="004461E3"/>
    <w:rsid w:val="00447B87"/>
    <w:rsid w:val="004547F6"/>
    <w:rsid w:val="00455BFE"/>
    <w:rsid w:val="00456620"/>
    <w:rsid w:val="0046383D"/>
    <w:rsid w:val="00463AA2"/>
    <w:rsid w:val="00463F37"/>
    <w:rsid w:val="004644ED"/>
    <w:rsid w:val="00474D0D"/>
    <w:rsid w:val="004813D0"/>
    <w:rsid w:val="0048207E"/>
    <w:rsid w:val="00482F7F"/>
    <w:rsid w:val="00483490"/>
    <w:rsid w:val="004834C3"/>
    <w:rsid w:val="0048440B"/>
    <w:rsid w:val="00484E14"/>
    <w:rsid w:val="00485A78"/>
    <w:rsid w:val="00486064"/>
    <w:rsid w:val="00490580"/>
    <w:rsid w:val="0049376F"/>
    <w:rsid w:val="0049499F"/>
    <w:rsid w:val="004955A1"/>
    <w:rsid w:val="00495E0E"/>
    <w:rsid w:val="0049639F"/>
    <w:rsid w:val="004A02F9"/>
    <w:rsid w:val="004A66E1"/>
    <w:rsid w:val="004A7034"/>
    <w:rsid w:val="004A7E30"/>
    <w:rsid w:val="004B031D"/>
    <w:rsid w:val="004B080C"/>
    <w:rsid w:val="004B1AB5"/>
    <w:rsid w:val="004B1EE7"/>
    <w:rsid w:val="004B2434"/>
    <w:rsid w:val="004B3505"/>
    <w:rsid w:val="004B3FDE"/>
    <w:rsid w:val="004B63C6"/>
    <w:rsid w:val="004B665B"/>
    <w:rsid w:val="004C01BE"/>
    <w:rsid w:val="004C3BF2"/>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5ABE"/>
    <w:rsid w:val="00506640"/>
    <w:rsid w:val="00507578"/>
    <w:rsid w:val="00507DD8"/>
    <w:rsid w:val="00507E18"/>
    <w:rsid w:val="00507F4E"/>
    <w:rsid w:val="00511752"/>
    <w:rsid w:val="00513E0A"/>
    <w:rsid w:val="0052054D"/>
    <w:rsid w:val="0052116B"/>
    <w:rsid w:val="00523147"/>
    <w:rsid w:val="00524029"/>
    <w:rsid w:val="0052515F"/>
    <w:rsid w:val="00527D2E"/>
    <w:rsid w:val="00530D0E"/>
    <w:rsid w:val="00531002"/>
    <w:rsid w:val="00535FE4"/>
    <w:rsid w:val="005401E9"/>
    <w:rsid w:val="00540366"/>
    <w:rsid w:val="00541B4B"/>
    <w:rsid w:val="00541CFC"/>
    <w:rsid w:val="00541FC7"/>
    <w:rsid w:val="005426F7"/>
    <w:rsid w:val="00544A86"/>
    <w:rsid w:val="00544D9B"/>
    <w:rsid w:val="00546272"/>
    <w:rsid w:val="00547F46"/>
    <w:rsid w:val="00550282"/>
    <w:rsid w:val="00550BE2"/>
    <w:rsid w:val="00550D88"/>
    <w:rsid w:val="00552147"/>
    <w:rsid w:val="0055513A"/>
    <w:rsid w:val="00555739"/>
    <w:rsid w:val="00561C57"/>
    <w:rsid w:val="005644C7"/>
    <w:rsid w:val="00565EA3"/>
    <w:rsid w:val="005662E6"/>
    <w:rsid w:val="00566AB4"/>
    <w:rsid w:val="005670C7"/>
    <w:rsid w:val="005703D1"/>
    <w:rsid w:val="00573101"/>
    <w:rsid w:val="0057787D"/>
    <w:rsid w:val="00581093"/>
    <w:rsid w:val="00581728"/>
    <w:rsid w:val="00582EEF"/>
    <w:rsid w:val="00583A0E"/>
    <w:rsid w:val="00587530"/>
    <w:rsid w:val="00587F39"/>
    <w:rsid w:val="00590D13"/>
    <w:rsid w:val="00591A92"/>
    <w:rsid w:val="00592021"/>
    <w:rsid w:val="00592114"/>
    <w:rsid w:val="00595E1A"/>
    <w:rsid w:val="00596ECA"/>
    <w:rsid w:val="005A0327"/>
    <w:rsid w:val="005A14A9"/>
    <w:rsid w:val="005A2660"/>
    <w:rsid w:val="005A2F65"/>
    <w:rsid w:val="005A5CC9"/>
    <w:rsid w:val="005B773E"/>
    <w:rsid w:val="005C7189"/>
    <w:rsid w:val="005D2755"/>
    <w:rsid w:val="005D5F9F"/>
    <w:rsid w:val="005D7AAB"/>
    <w:rsid w:val="005E26DB"/>
    <w:rsid w:val="005E3316"/>
    <w:rsid w:val="005E4A7A"/>
    <w:rsid w:val="005E6785"/>
    <w:rsid w:val="005F07A6"/>
    <w:rsid w:val="005F4258"/>
    <w:rsid w:val="006005B3"/>
    <w:rsid w:val="00601A25"/>
    <w:rsid w:val="006069C9"/>
    <w:rsid w:val="006073B8"/>
    <w:rsid w:val="00611801"/>
    <w:rsid w:val="006131C1"/>
    <w:rsid w:val="00613C8E"/>
    <w:rsid w:val="00621405"/>
    <w:rsid w:val="00621E1E"/>
    <w:rsid w:val="00622D5C"/>
    <w:rsid w:val="00627C8B"/>
    <w:rsid w:val="00632B18"/>
    <w:rsid w:val="006335D6"/>
    <w:rsid w:val="00633EEF"/>
    <w:rsid w:val="00635816"/>
    <w:rsid w:val="00640896"/>
    <w:rsid w:val="00640E05"/>
    <w:rsid w:val="006415AB"/>
    <w:rsid w:val="0064387E"/>
    <w:rsid w:val="00643ACA"/>
    <w:rsid w:val="00652988"/>
    <w:rsid w:val="00655CED"/>
    <w:rsid w:val="006573F0"/>
    <w:rsid w:val="00661786"/>
    <w:rsid w:val="00662CE0"/>
    <w:rsid w:val="006647CB"/>
    <w:rsid w:val="00671D4E"/>
    <w:rsid w:val="00672853"/>
    <w:rsid w:val="0067534A"/>
    <w:rsid w:val="0068039C"/>
    <w:rsid w:val="00684AB8"/>
    <w:rsid w:val="00685043"/>
    <w:rsid w:val="0068520C"/>
    <w:rsid w:val="0069029B"/>
    <w:rsid w:val="00692553"/>
    <w:rsid w:val="0069381E"/>
    <w:rsid w:val="00695CAC"/>
    <w:rsid w:val="00696352"/>
    <w:rsid w:val="006A1BC2"/>
    <w:rsid w:val="006A2E65"/>
    <w:rsid w:val="006A3AA6"/>
    <w:rsid w:val="006A4DBC"/>
    <w:rsid w:val="006A74B3"/>
    <w:rsid w:val="006A77FD"/>
    <w:rsid w:val="006B478F"/>
    <w:rsid w:val="006B54EF"/>
    <w:rsid w:val="006B7CC0"/>
    <w:rsid w:val="006C1451"/>
    <w:rsid w:val="006C201B"/>
    <w:rsid w:val="006C4C38"/>
    <w:rsid w:val="006C4D81"/>
    <w:rsid w:val="006C4E43"/>
    <w:rsid w:val="006D1590"/>
    <w:rsid w:val="006D2923"/>
    <w:rsid w:val="006D3225"/>
    <w:rsid w:val="006D5CF3"/>
    <w:rsid w:val="006E1203"/>
    <w:rsid w:val="006E40E9"/>
    <w:rsid w:val="006F1330"/>
    <w:rsid w:val="006F2388"/>
    <w:rsid w:val="006F36D9"/>
    <w:rsid w:val="006F70DC"/>
    <w:rsid w:val="00701653"/>
    <w:rsid w:val="007071F2"/>
    <w:rsid w:val="00714ED5"/>
    <w:rsid w:val="00715220"/>
    <w:rsid w:val="007153A0"/>
    <w:rsid w:val="00716413"/>
    <w:rsid w:val="007210F2"/>
    <w:rsid w:val="007214F9"/>
    <w:rsid w:val="007360DB"/>
    <w:rsid w:val="0073647E"/>
    <w:rsid w:val="00736AAC"/>
    <w:rsid w:val="00737FFC"/>
    <w:rsid w:val="00740E89"/>
    <w:rsid w:val="0074487C"/>
    <w:rsid w:val="00746C60"/>
    <w:rsid w:val="00751D24"/>
    <w:rsid w:val="00753DF0"/>
    <w:rsid w:val="00753DF3"/>
    <w:rsid w:val="00754067"/>
    <w:rsid w:val="007554A1"/>
    <w:rsid w:val="0076543E"/>
    <w:rsid w:val="00766ECB"/>
    <w:rsid w:val="00767A93"/>
    <w:rsid w:val="00771E8D"/>
    <w:rsid w:val="007726C8"/>
    <w:rsid w:val="00773762"/>
    <w:rsid w:val="00774ED8"/>
    <w:rsid w:val="00775F91"/>
    <w:rsid w:val="00777EC5"/>
    <w:rsid w:val="00780CAE"/>
    <w:rsid w:val="00781341"/>
    <w:rsid w:val="007825C1"/>
    <w:rsid w:val="00783A5C"/>
    <w:rsid w:val="0079130D"/>
    <w:rsid w:val="0079198D"/>
    <w:rsid w:val="007921FA"/>
    <w:rsid w:val="00794DDF"/>
    <w:rsid w:val="007A151C"/>
    <w:rsid w:val="007A2BE5"/>
    <w:rsid w:val="007A519C"/>
    <w:rsid w:val="007B49A9"/>
    <w:rsid w:val="007B5E1B"/>
    <w:rsid w:val="007B6769"/>
    <w:rsid w:val="007C15F0"/>
    <w:rsid w:val="007C174F"/>
    <w:rsid w:val="007C1E5D"/>
    <w:rsid w:val="007C2D21"/>
    <w:rsid w:val="007C6B30"/>
    <w:rsid w:val="007C7BD2"/>
    <w:rsid w:val="007D1066"/>
    <w:rsid w:val="007D268D"/>
    <w:rsid w:val="007D4394"/>
    <w:rsid w:val="007D6225"/>
    <w:rsid w:val="007E238E"/>
    <w:rsid w:val="007E3C9E"/>
    <w:rsid w:val="007E58C3"/>
    <w:rsid w:val="007E59D8"/>
    <w:rsid w:val="007F3BD8"/>
    <w:rsid w:val="007F49E4"/>
    <w:rsid w:val="007F5FEF"/>
    <w:rsid w:val="008070DE"/>
    <w:rsid w:val="00821C50"/>
    <w:rsid w:val="00822BE9"/>
    <w:rsid w:val="00823C6B"/>
    <w:rsid w:val="00825B64"/>
    <w:rsid w:val="0082746D"/>
    <w:rsid w:val="00830936"/>
    <w:rsid w:val="00841D82"/>
    <w:rsid w:val="0084306D"/>
    <w:rsid w:val="008432BB"/>
    <w:rsid w:val="00843A74"/>
    <w:rsid w:val="00847395"/>
    <w:rsid w:val="0085168B"/>
    <w:rsid w:val="008527DE"/>
    <w:rsid w:val="0085715E"/>
    <w:rsid w:val="008609EC"/>
    <w:rsid w:val="008630B4"/>
    <w:rsid w:val="00876DC2"/>
    <w:rsid w:val="008843DB"/>
    <w:rsid w:val="008844EF"/>
    <w:rsid w:val="008859C1"/>
    <w:rsid w:val="00887C8C"/>
    <w:rsid w:val="00890693"/>
    <w:rsid w:val="008961D8"/>
    <w:rsid w:val="00897441"/>
    <w:rsid w:val="008A2BA8"/>
    <w:rsid w:val="008A7612"/>
    <w:rsid w:val="008A7F9D"/>
    <w:rsid w:val="008B2596"/>
    <w:rsid w:val="008C12CA"/>
    <w:rsid w:val="008C2BE4"/>
    <w:rsid w:val="008C6452"/>
    <w:rsid w:val="008C6DEC"/>
    <w:rsid w:val="008D0E53"/>
    <w:rsid w:val="008D5A9E"/>
    <w:rsid w:val="008D6915"/>
    <w:rsid w:val="008E2108"/>
    <w:rsid w:val="008E2533"/>
    <w:rsid w:val="008F1ECB"/>
    <w:rsid w:val="008F49C0"/>
    <w:rsid w:val="008F53B3"/>
    <w:rsid w:val="008F7307"/>
    <w:rsid w:val="008F73AF"/>
    <w:rsid w:val="008F7438"/>
    <w:rsid w:val="00902255"/>
    <w:rsid w:val="00904170"/>
    <w:rsid w:val="00904969"/>
    <w:rsid w:val="00905F8F"/>
    <w:rsid w:val="009067F1"/>
    <w:rsid w:val="00912FA3"/>
    <w:rsid w:val="00920855"/>
    <w:rsid w:val="00920BE0"/>
    <w:rsid w:val="00920FE3"/>
    <w:rsid w:val="00921798"/>
    <w:rsid w:val="009231CB"/>
    <w:rsid w:val="0092432F"/>
    <w:rsid w:val="009264AD"/>
    <w:rsid w:val="009272BD"/>
    <w:rsid w:val="00930613"/>
    <w:rsid w:val="00932269"/>
    <w:rsid w:val="00935A97"/>
    <w:rsid w:val="0093688D"/>
    <w:rsid w:val="009369E9"/>
    <w:rsid w:val="00942EC5"/>
    <w:rsid w:val="00943D37"/>
    <w:rsid w:val="00947F37"/>
    <w:rsid w:val="0095175F"/>
    <w:rsid w:val="00951FD3"/>
    <w:rsid w:val="00952B77"/>
    <w:rsid w:val="009536EB"/>
    <w:rsid w:val="00954D7F"/>
    <w:rsid w:val="00957485"/>
    <w:rsid w:val="00961F8E"/>
    <w:rsid w:val="009621AE"/>
    <w:rsid w:val="00963E5F"/>
    <w:rsid w:val="00964CB9"/>
    <w:rsid w:val="00967106"/>
    <w:rsid w:val="00967754"/>
    <w:rsid w:val="0097083B"/>
    <w:rsid w:val="00971D42"/>
    <w:rsid w:val="00972B58"/>
    <w:rsid w:val="00973025"/>
    <w:rsid w:val="00973B48"/>
    <w:rsid w:val="00975BD2"/>
    <w:rsid w:val="00976858"/>
    <w:rsid w:val="0098067A"/>
    <w:rsid w:val="00981B30"/>
    <w:rsid w:val="0098269A"/>
    <w:rsid w:val="00986526"/>
    <w:rsid w:val="009867B7"/>
    <w:rsid w:val="00987202"/>
    <w:rsid w:val="0099145E"/>
    <w:rsid w:val="00993CB2"/>
    <w:rsid w:val="00995973"/>
    <w:rsid w:val="00997DAB"/>
    <w:rsid w:val="009A02D3"/>
    <w:rsid w:val="009A2A8A"/>
    <w:rsid w:val="009A34C8"/>
    <w:rsid w:val="009A5A7A"/>
    <w:rsid w:val="009A600D"/>
    <w:rsid w:val="009A7590"/>
    <w:rsid w:val="009B0817"/>
    <w:rsid w:val="009B2338"/>
    <w:rsid w:val="009B5873"/>
    <w:rsid w:val="009B72F1"/>
    <w:rsid w:val="009B7817"/>
    <w:rsid w:val="009C0D63"/>
    <w:rsid w:val="009C143A"/>
    <w:rsid w:val="009D0208"/>
    <w:rsid w:val="009D44BD"/>
    <w:rsid w:val="009D4F84"/>
    <w:rsid w:val="009D61D7"/>
    <w:rsid w:val="009D6D1C"/>
    <w:rsid w:val="009D7729"/>
    <w:rsid w:val="009E0CA3"/>
    <w:rsid w:val="009E1504"/>
    <w:rsid w:val="009E2716"/>
    <w:rsid w:val="009E4569"/>
    <w:rsid w:val="009F46B5"/>
    <w:rsid w:val="009F4AA1"/>
    <w:rsid w:val="009F5063"/>
    <w:rsid w:val="009F5445"/>
    <w:rsid w:val="00A028EF"/>
    <w:rsid w:val="00A04479"/>
    <w:rsid w:val="00A05934"/>
    <w:rsid w:val="00A11978"/>
    <w:rsid w:val="00A11DFE"/>
    <w:rsid w:val="00A143A9"/>
    <w:rsid w:val="00A144C2"/>
    <w:rsid w:val="00A20494"/>
    <w:rsid w:val="00A2080C"/>
    <w:rsid w:val="00A213CE"/>
    <w:rsid w:val="00A2211E"/>
    <w:rsid w:val="00A259A3"/>
    <w:rsid w:val="00A27F48"/>
    <w:rsid w:val="00A30752"/>
    <w:rsid w:val="00A314F9"/>
    <w:rsid w:val="00A33B07"/>
    <w:rsid w:val="00A36AC5"/>
    <w:rsid w:val="00A405BE"/>
    <w:rsid w:val="00A421A1"/>
    <w:rsid w:val="00A4277C"/>
    <w:rsid w:val="00A43B7E"/>
    <w:rsid w:val="00A44B4E"/>
    <w:rsid w:val="00A50B4F"/>
    <w:rsid w:val="00A519F4"/>
    <w:rsid w:val="00A533E9"/>
    <w:rsid w:val="00A53F4A"/>
    <w:rsid w:val="00A552CA"/>
    <w:rsid w:val="00A56479"/>
    <w:rsid w:val="00A56ECA"/>
    <w:rsid w:val="00A62055"/>
    <w:rsid w:val="00A63E1A"/>
    <w:rsid w:val="00A6543B"/>
    <w:rsid w:val="00A65EB9"/>
    <w:rsid w:val="00A66352"/>
    <w:rsid w:val="00A677D1"/>
    <w:rsid w:val="00A725EC"/>
    <w:rsid w:val="00A75B5F"/>
    <w:rsid w:val="00A76E36"/>
    <w:rsid w:val="00A77568"/>
    <w:rsid w:val="00A81A07"/>
    <w:rsid w:val="00A821FA"/>
    <w:rsid w:val="00A82ABE"/>
    <w:rsid w:val="00A839A2"/>
    <w:rsid w:val="00A9576E"/>
    <w:rsid w:val="00A97DF2"/>
    <w:rsid w:val="00AA40B4"/>
    <w:rsid w:val="00AA691B"/>
    <w:rsid w:val="00AA697D"/>
    <w:rsid w:val="00AB1BEA"/>
    <w:rsid w:val="00AB2709"/>
    <w:rsid w:val="00AB2F94"/>
    <w:rsid w:val="00AB459D"/>
    <w:rsid w:val="00AB4CBE"/>
    <w:rsid w:val="00AB79D2"/>
    <w:rsid w:val="00AC0B75"/>
    <w:rsid w:val="00AC12D4"/>
    <w:rsid w:val="00AC24E1"/>
    <w:rsid w:val="00AC3ABE"/>
    <w:rsid w:val="00AC443E"/>
    <w:rsid w:val="00AC4587"/>
    <w:rsid w:val="00AC52E1"/>
    <w:rsid w:val="00AC6B9B"/>
    <w:rsid w:val="00AD29CA"/>
    <w:rsid w:val="00AD2FBC"/>
    <w:rsid w:val="00AD372C"/>
    <w:rsid w:val="00AD480F"/>
    <w:rsid w:val="00AE0EEC"/>
    <w:rsid w:val="00AE0F1D"/>
    <w:rsid w:val="00AE36C8"/>
    <w:rsid w:val="00AE3851"/>
    <w:rsid w:val="00AE5251"/>
    <w:rsid w:val="00AE7C96"/>
    <w:rsid w:val="00AF18CF"/>
    <w:rsid w:val="00AF4331"/>
    <w:rsid w:val="00AF4B31"/>
    <w:rsid w:val="00AF599D"/>
    <w:rsid w:val="00AF5F60"/>
    <w:rsid w:val="00B04586"/>
    <w:rsid w:val="00B05842"/>
    <w:rsid w:val="00B07D6C"/>
    <w:rsid w:val="00B12FC3"/>
    <w:rsid w:val="00B15E41"/>
    <w:rsid w:val="00B203B3"/>
    <w:rsid w:val="00B234E2"/>
    <w:rsid w:val="00B268A8"/>
    <w:rsid w:val="00B27097"/>
    <w:rsid w:val="00B27744"/>
    <w:rsid w:val="00B31941"/>
    <w:rsid w:val="00B32864"/>
    <w:rsid w:val="00B32E1C"/>
    <w:rsid w:val="00B34142"/>
    <w:rsid w:val="00B34B08"/>
    <w:rsid w:val="00B35983"/>
    <w:rsid w:val="00B36D11"/>
    <w:rsid w:val="00B404ED"/>
    <w:rsid w:val="00B4146E"/>
    <w:rsid w:val="00B444E2"/>
    <w:rsid w:val="00B47F73"/>
    <w:rsid w:val="00B5052F"/>
    <w:rsid w:val="00B52865"/>
    <w:rsid w:val="00B5737A"/>
    <w:rsid w:val="00B574D2"/>
    <w:rsid w:val="00B578DA"/>
    <w:rsid w:val="00B6216E"/>
    <w:rsid w:val="00B624D2"/>
    <w:rsid w:val="00B62D65"/>
    <w:rsid w:val="00B64AE4"/>
    <w:rsid w:val="00B72183"/>
    <w:rsid w:val="00B72D06"/>
    <w:rsid w:val="00B73015"/>
    <w:rsid w:val="00B73D29"/>
    <w:rsid w:val="00B74B9A"/>
    <w:rsid w:val="00B76B85"/>
    <w:rsid w:val="00B84015"/>
    <w:rsid w:val="00B8440B"/>
    <w:rsid w:val="00B8477A"/>
    <w:rsid w:val="00B849F6"/>
    <w:rsid w:val="00B85F7D"/>
    <w:rsid w:val="00B877EE"/>
    <w:rsid w:val="00B91682"/>
    <w:rsid w:val="00B97F07"/>
    <w:rsid w:val="00BA2E72"/>
    <w:rsid w:val="00BA74AB"/>
    <w:rsid w:val="00BB0EBA"/>
    <w:rsid w:val="00BB3E90"/>
    <w:rsid w:val="00BB4C5B"/>
    <w:rsid w:val="00BB5323"/>
    <w:rsid w:val="00BB76C1"/>
    <w:rsid w:val="00BB7FB2"/>
    <w:rsid w:val="00BC016A"/>
    <w:rsid w:val="00BC2AA6"/>
    <w:rsid w:val="00BC3775"/>
    <w:rsid w:val="00BC4163"/>
    <w:rsid w:val="00BC4745"/>
    <w:rsid w:val="00BD0E8B"/>
    <w:rsid w:val="00BD34DE"/>
    <w:rsid w:val="00BD3E9B"/>
    <w:rsid w:val="00BD66BD"/>
    <w:rsid w:val="00BE4218"/>
    <w:rsid w:val="00BE636A"/>
    <w:rsid w:val="00BF01AE"/>
    <w:rsid w:val="00BF048A"/>
    <w:rsid w:val="00BF1A31"/>
    <w:rsid w:val="00BF272D"/>
    <w:rsid w:val="00BF4BE6"/>
    <w:rsid w:val="00C014C6"/>
    <w:rsid w:val="00C02BFE"/>
    <w:rsid w:val="00C0623C"/>
    <w:rsid w:val="00C14E5C"/>
    <w:rsid w:val="00C166AB"/>
    <w:rsid w:val="00C2015D"/>
    <w:rsid w:val="00C21706"/>
    <w:rsid w:val="00C25042"/>
    <w:rsid w:val="00C25D94"/>
    <w:rsid w:val="00C2619B"/>
    <w:rsid w:val="00C27B7E"/>
    <w:rsid w:val="00C307E0"/>
    <w:rsid w:val="00C30D49"/>
    <w:rsid w:val="00C3292B"/>
    <w:rsid w:val="00C349A3"/>
    <w:rsid w:val="00C34FC5"/>
    <w:rsid w:val="00C4005E"/>
    <w:rsid w:val="00C41A80"/>
    <w:rsid w:val="00C42935"/>
    <w:rsid w:val="00C46DF5"/>
    <w:rsid w:val="00C46F63"/>
    <w:rsid w:val="00C473E5"/>
    <w:rsid w:val="00C50610"/>
    <w:rsid w:val="00C5339D"/>
    <w:rsid w:val="00C5650E"/>
    <w:rsid w:val="00C56643"/>
    <w:rsid w:val="00C60FE2"/>
    <w:rsid w:val="00C64BCD"/>
    <w:rsid w:val="00C66B33"/>
    <w:rsid w:val="00C66CBC"/>
    <w:rsid w:val="00C721E3"/>
    <w:rsid w:val="00C726B8"/>
    <w:rsid w:val="00C72909"/>
    <w:rsid w:val="00C74015"/>
    <w:rsid w:val="00C81345"/>
    <w:rsid w:val="00C83B44"/>
    <w:rsid w:val="00C8472A"/>
    <w:rsid w:val="00C86AD7"/>
    <w:rsid w:val="00C86C4D"/>
    <w:rsid w:val="00C87459"/>
    <w:rsid w:val="00C87700"/>
    <w:rsid w:val="00C87818"/>
    <w:rsid w:val="00C87FB9"/>
    <w:rsid w:val="00C90B69"/>
    <w:rsid w:val="00C92432"/>
    <w:rsid w:val="00C9792A"/>
    <w:rsid w:val="00C97DAC"/>
    <w:rsid w:val="00CA090E"/>
    <w:rsid w:val="00CA1226"/>
    <w:rsid w:val="00CA34ED"/>
    <w:rsid w:val="00CA3C5C"/>
    <w:rsid w:val="00CA46FC"/>
    <w:rsid w:val="00CA4ABE"/>
    <w:rsid w:val="00CA4F92"/>
    <w:rsid w:val="00CA56A3"/>
    <w:rsid w:val="00CB2D1B"/>
    <w:rsid w:val="00CB3760"/>
    <w:rsid w:val="00CB76F0"/>
    <w:rsid w:val="00CC382F"/>
    <w:rsid w:val="00CD3CA1"/>
    <w:rsid w:val="00CD586C"/>
    <w:rsid w:val="00CD7FEA"/>
    <w:rsid w:val="00CE08AE"/>
    <w:rsid w:val="00CE1EE8"/>
    <w:rsid w:val="00CE3920"/>
    <w:rsid w:val="00CE49C2"/>
    <w:rsid w:val="00CE6342"/>
    <w:rsid w:val="00CE6370"/>
    <w:rsid w:val="00CF4CE3"/>
    <w:rsid w:val="00CF526E"/>
    <w:rsid w:val="00CF639D"/>
    <w:rsid w:val="00D00617"/>
    <w:rsid w:val="00D01C22"/>
    <w:rsid w:val="00D0312D"/>
    <w:rsid w:val="00D03F5B"/>
    <w:rsid w:val="00D046E7"/>
    <w:rsid w:val="00D061E4"/>
    <w:rsid w:val="00D06C66"/>
    <w:rsid w:val="00D10A75"/>
    <w:rsid w:val="00D16A17"/>
    <w:rsid w:val="00D209B9"/>
    <w:rsid w:val="00D22250"/>
    <w:rsid w:val="00D22320"/>
    <w:rsid w:val="00D22F5B"/>
    <w:rsid w:val="00D26E83"/>
    <w:rsid w:val="00D3011D"/>
    <w:rsid w:val="00D3088F"/>
    <w:rsid w:val="00D30994"/>
    <w:rsid w:val="00D3318D"/>
    <w:rsid w:val="00D34F14"/>
    <w:rsid w:val="00D35198"/>
    <w:rsid w:val="00D35318"/>
    <w:rsid w:val="00D35707"/>
    <w:rsid w:val="00D360D7"/>
    <w:rsid w:val="00D367F6"/>
    <w:rsid w:val="00D3731A"/>
    <w:rsid w:val="00D377BF"/>
    <w:rsid w:val="00D41104"/>
    <w:rsid w:val="00D42287"/>
    <w:rsid w:val="00D428FD"/>
    <w:rsid w:val="00D4446E"/>
    <w:rsid w:val="00D44D70"/>
    <w:rsid w:val="00D4592B"/>
    <w:rsid w:val="00D522D1"/>
    <w:rsid w:val="00D569F1"/>
    <w:rsid w:val="00D621F4"/>
    <w:rsid w:val="00D674D3"/>
    <w:rsid w:val="00D72EB6"/>
    <w:rsid w:val="00D7461F"/>
    <w:rsid w:val="00D75AD4"/>
    <w:rsid w:val="00D75E2A"/>
    <w:rsid w:val="00D76E92"/>
    <w:rsid w:val="00D81D45"/>
    <w:rsid w:val="00D838E3"/>
    <w:rsid w:val="00D91C81"/>
    <w:rsid w:val="00D94169"/>
    <w:rsid w:val="00DB07B7"/>
    <w:rsid w:val="00DC3174"/>
    <w:rsid w:val="00DC5FD3"/>
    <w:rsid w:val="00DD3D81"/>
    <w:rsid w:val="00DD3F42"/>
    <w:rsid w:val="00DD4507"/>
    <w:rsid w:val="00DE11F6"/>
    <w:rsid w:val="00DE1B9F"/>
    <w:rsid w:val="00DE27F5"/>
    <w:rsid w:val="00DE335B"/>
    <w:rsid w:val="00DE4E02"/>
    <w:rsid w:val="00DE710A"/>
    <w:rsid w:val="00DF2165"/>
    <w:rsid w:val="00DF3A96"/>
    <w:rsid w:val="00DF585B"/>
    <w:rsid w:val="00E00CBD"/>
    <w:rsid w:val="00E05D22"/>
    <w:rsid w:val="00E05EA7"/>
    <w:rsid w:val="00E2525C"/>
    <w:rsid w:val="00E26164"/>
    <w:rsid w:val="00E30D92"/>
    <w:rsid w:val="00E31A35"/>
    <w:rsid w:val="00E37765"/>
    <w:rsid w:val="00E42031"/>
    <w:rsid w:val="00E43BAB"/>
    <w:rsid w:val="00E4591C"/>
    <w:rsid w:val="00E46AA8"/>
    <w:rsid w:val="00E53613"/>
    <w:rsid w:val="00E5639B"/>
    <w:rsid w:val="00E60E43"/>
    <w:rsid w:val="00E61C68"/>
    <w:rsid w:val="00E62156"/>
    <w:rsid w:val="00E62885"/>
    <w:rsid w:val="00E635B7"/>
    <w:rsid w:val="00E65191"/>
    <w:rsid w:val="00E671FB"/>
    <w:rsid w:val="00E71AA7"/>
    <w:rsid w:val="00E71DBA"/>
    <w:rsid w:val="00E72727"/>
    <w:rsid w:val="00E80D27"/>
    <w:rsid w:val="00E81E76"/>
    <w:rsid w:val="00E8463C"/>
    <w:rsid w:val="00E85D08"/>
    <w:rsid w:val="00E87F08"/>
    <w:rsid w:val="00E90A38"/>
    <w:rsid w:val="00E9286C"/>
    <w:rsid w:val="00E92E19"/>
    <w:rsid w:val="00E942E6"/>
    <w:rsid w:val="00E94F41"/>
    <w:rsid w:val="00E952B8"/>
    <w:rsid w:val="00E954DA"/>
    <w:rsid w:val="00EA2327"/>
    <w:rsid w:val="00EA2581"/>
    <w:rsid w:val="00EA493A"/>
    <w:rsid w:val="00EB1796"/>
    <w:rsid w:val="00EB1E34"/>
    <w:rsid w:val="00EB73C0"/>
    <w:rsid w:val="00EB74C2"/>
    <w:rsid w:val="00EC043D"/>
    <w:rsid w:val="00EC1E73"/>
    <w:rsid w:val="00EC2CF8"/>
    <w:rsid w:val="00EC4E3E"/>
    <w:rsid w:val="00EC7A29"/>
    <w:rsid w:val="00ED122D"/>
    <w:rsid w:val="00ED1BE3"/>
    <w:rsid w:val="00ED262E"/>
    <w:rsid w:val="00ED2E05"/>
    <w:rsid w:val="00ED70EB"/>
    <w:rsid w:val="00ED73BE"/>
    <w:rsid w:val="00EE10AF"/>
    <w:rsid w:val="00EE4EB5"/>
    <w:rsid w:val="00EE7E49"/>
    <w:rsid w:val="00EF055D"/>
    <w:rsid w:val="00EF4A4E"/>
    <w:rsid w:val="00EF5ACC"/>
    <w:rsid w:val="00EF7052"/>
    <w:rsid w:val="00EF7C0B"/>
    <w:rsid w:val="00F02807"/>
    <w:rsid w:val="00F05435"/>
    <w:rsid w:val="00F113A7"/>
    <w:rsid w:val="00F160CD"/>
    <w:rsid w:val="00F17632"/>
    <w:rsid w:val="00F214D4"/>
    <w:rsid w:val="00F21F53"/>
    <w:rsid w:val="00F30927"/>
    <w:rsid w:val="00F322F1"/>
    <w:rsid w:val="00F3471E"/>
    <w:rsid w:val="00F3683C"/>
    <w:rsid w:val="00F37FEC"/>
    <w:rsid w:val="00F4356A"/>
    <w:rsid w:val="00F57AFF"/>
    <w:rsid w:val="00F57F14"/>
    <w:rsid w:val="00F607DA"/>
    <w:rsid w:val="00F6282B"/>
    <w:rsid w:val="00F668D6"/>
    <w:rsid w:val="00F77620"/>
    <w:rsid w:val="00F82916"/>
    <w:rsid w:val="00F837F8"/>
    <w:rsid w:val="00F843DF"/>
    <w:rsid w:val="00F85B6A"/>
    <w:rsid w:val="00F86291"/>
    <w:rsid w:val="00F86E39"/>
    <w:rsid w:val="00F93882"/>
    <w:rsid w:val="00FA02D9"/>
    <w:rsid w:val="00FA4E78"/>
    <w:rsid w:val="00FB1A9D"/>
    <w:rsid w:val="00FB4746"/>
    <w:rsid w:val="00FB47D1"/>
    <w:rsid w:val="00FB6506"/>
    <w:rsid w:val="00FB7512"/>
    <w:rsid w:val="00FC2485"/>
    <w:rsid w:val="00FC30EE"/>
    <w:rsid w:val="00FC4DE2"/>
    <w:rsid w:val="00FC64E9"/>
    <w:rsid w:val="00FD062E"/>
    <w:rsid w:val="00FD2714"/>
    <w:rsid w:val="00FD2A4A"/>
    <w:rsid w:val="00FD590C"/>
    <w:rsid w:val="00FD6A5E"/>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f1c2670d-76f3-403b-9d2f-38b517d5f26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BB730-91AC-491F-B1B2-CCAB0753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2013-10-10T15:57:00Z</cp:lastPrinted>
  <dcterms:created xsi:type="dcterms:W3CDTF">2014-01-08T18:48:00Z</dcterms:created>
  <dcterms:modified xsi:type="dcterms:W3CDTF">2014-01-08T18:48:00Z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